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CA72" w14:textId="1ADDE477" w:rsidR="008B0BD8" w:rsidRPr="0094656E" w:rsidRDefault="008B0BD8" w:rsidP="0094656E">
      <w:pPr>
        <w:pStyle w:val="ac"/>
        <w:jc w:val="center"/>
        <w:rPr>
          <w:b/>
          <w:sz w:val="30"/>
          <w:lang w:val="ru-RU"/>
        </w:rPr>
      </w:pPr>
      <w:r w:rsidRPr="008B0BD8">
        <w:rPr>
          <w:b/>
          <w:sz w:val="30"/>
        </w:rPr>
        <w:t>Учебно-методический комплекс</w:t>
      </w:r>
    </w:p>
    <w:p w14:paraId="6347E68F" w14:textId="77777777" w:rsidR="008B0BD8" w:rsidRDefault="008B0BD8" w:rsidP="0094656E">
      <w:pPr>
        <w:spacing w:line="480" w:lineRule="auto"/>
        <w:ind w:right="667"/>
        <w:rPr>
          <w:b/>
          <w:sz w:val="28"/>
          <w:lang w:val="ru-RU"/>
        </w:rPr>
      </w:pPr>
    </w:p>
    <w:p w14:paraId="4650AD36" w14:textId="7F3A7D19" w:rsidR="0094656E" w:rsidRDefault="008B0BD8" w:rsidP="008B0BD8">
      <w:pPr>
        <w:spacing w:line="480" w:lineRule="auto"/>
        <w:ind w:left="663" w:right="667"/>
        <w:jc w:val="center"/>
        <w:rPr>
          <w:b/>
          <w:sz w:val="28"/>
          <w:lang w:val="ru-RU"/>
        </w:rPr>
      </w:pPr>
      <w:r w:rsidRPr="008B0BD8">
        <w:rPr>
          <w:b/>
          <w:sz w:val="28"/>
        </w:rPr>
        <w:t>КАЗАХСКИЙ НАЦИОНАЛЬНЫЙ УНИВЕРСИТЕТ ИМЕН</w:t>
      </w:r>
      <w:r w:rsidR="0094656E">
        <w:rPr>
          <w:b/>
          <w:sz w:val="28"/>
          <w:lang w:val="ru-RU"/>
        </w:rPr>
        <w:t>И</w:t>
      </w:r>
      <w:r w:rsidRPr="008B0BD8">
        <w:rPr>
          <w:b/>
          <w:sz w:val="28"/>
        </w:rPr>
        <w:t xml:space="preserve"> АЛЬ-ФАРАБИ</w:t>
      </w:r>
      <w:r>
        <w:rPr>
          <w:b/>
          <w:sz w:val="28"/>
          <w:lang w:val="ru-RU"/>
        </w:rPr>
        <w:t xml:space="preserve"> </w:t>
      </w:r>
    </w:p>
    <w:p w14:paraId="600C3AA9" w14:textId="062B4DB4" w:rsidR="008B0BD8" w:rsidRPr="008B0BD8" w:rsidRDefault="008B0BD8" w:rsidP="008B0BD8">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5033563C" w14:textId="0AB54451" w:rsidR="008B0BD8" w:rsidRDefault="008B0BD8" w:rsidP="008B0BD8">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5C802AC4" w14:textId="77777777" w:rsidR="008B0BD8" w:rsidRDefault="008B0BD8" w:rsidP="008B0BD8">
      <w:pPr>
        <w:pStyle w:val="ac"/>
        <w:rPr>
          <w:b/>
          <w:sz w:val="30"/>
        </w:rPr>
      </w:pPr>
    </w:p>
    <w:p w14:paraId="3BF57B6B" w14:textId="77777777" w:rsidR="008B0BD8" w:rsidRDefault="008B0BD8" w:rsidP="008B0BD8">
      <w:pPr>
        <w:pStyle w:val="ac"/>
        <w:rPr>
          <w:b/>
          <w:sz w:val="30"/>
          <w:lang w:val="ru-RU"/>
        </w:rPr>
      </w:pPr>
    </w:p>
    <w:p w14:paraId="3B9D3F6C" w14:textId="77777777" w:rsidR="008B0BD8" w:rsidRDefault="008B0BD8" w:rsidP="008B0BD8">
      <w:pPr>
        <w:pStyle w:val="ac"/>
        <w:rPr>
          <w:b/>
          <w:sz w:val="30"/>
          <w:lang w:val="ru-RU"/>
        </w:rPr>
      </w:pPr>
    </w:p>
    <w:p w14:paraId="2A3EEE56" w14:textId="77777777" w:rsidR="008B0BD8" w:rsidRDefault="008B0BD8" w:rsidP="008B0BD8">
      <w:pPr>
        <w:pStyle w:val="ac"/>
        <w:rPr>
          <w:b/>
          <w:sz w:val="30"/>
          <w:lang w:val="ru-RU"/>
        </w:rPr>
      </w:pPr>
    </w:p>
    <w:p w14:paraId="7554E3CD" w14:textId="77777777" w:rsidR="008B0BD8" w:rsidRPr="008B0BD8" w:rsidRDefault="008B0BD8" w:rsidP="008B0BD8">
      <w:pPr>
        <w:pStyle w:val="ac"/>
        <w:rPr>
          <w:b/>
          <w:sz w:val="30"/>
          <w:lang w:val="ru-RU"/>
        </w:rPr>
      </w:pPr>
    </w:p>
    <w:p w14:paraId="538C8605" w14:textId="77777777" w:rsidR="008B0BD8" w:rsidRDefault="008B0BD8" w:rsidP="008B0BD8">
      <w:pPr>
        <w:pStyle w:val="ac"/>
        <w:rPr>
          <w:b/>
          <w:sz w:val="30"/>
        </w:rPr>
      </w:pPr>
    </w:p>
    <w:p w14:paraId="3AE8248F" w14:textId="77777777" w:rsidR="00AD6524" w:rsidRDefault="008B0BD8" w:rsidP="008B0BD8">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50FE58F7" w14:textId="5F7587D0" w:rsidR="008B0BD8" w:rsidRPr="008B0BD8" w:rsidRDefault="008B0BD8" w:rsidP="008B0BD8">
      <w:pPr>
        <w:pStyle w:val="ac"/>
        <w:jc w:val="center"/>
        <w:rPr>
          <w:b/>
          <w:sz w:val="40"/>
          <w:szCs w:val="40"/>
          <w:lang w:val="ru-RU"/>
        </w:rPr>
      </w:pPr>
      <w:r w:rsidRPr="008B0BD8">
        <w:rPr>
          <w:b/>
          <w:sz w:val="30"/>
        </w:rPr>
        <w:t xml:space="preserve">по </w:t>
      </w:r>
      <w:r>
        <w:rPr>
          <w:b/>
          <w:sz w:val="30"/>
          <w:lang w:val="ru-RU"/>
        </w:rPr>
        <w:t xml:space="preserve">предмету </w:t>
      </w:r>
      <w:r w:rsidRPr="008B0BD8">
        <w:rPr>
          <w:b/>
          <w:bCs/>
          <w:shd w:val="clear" w:color="auto" w:fill="FFFFFF"/>
        </w:rPr>
        <w:t>Юридическая ответственность за нарушение земельного законодательства</w:t>
      </w:r>
    </w:p>
    <w:p w14:paraId="48A7CBD4" w14:textId="77777777" w:rsidR="008B0BD8" w:rsidRDefault="008B0BD8" w:rsidP="008B0BD8">
      <w:pPr>
        <w:pStyle w:val="ac"/>
        <w:rPr>
          <w:b/>
          <w:sz w:val="30"/>
        </w:rPr>
      </w:pPr>
    </w:p>
    <w:p w14:paraId="4A9AC334" w14:textId="384A66A6" w:rsidR="008B0BD8" w:rsidRPr="008B0BD8" w:rsidRDefault="008B0BD8" w:rsidP="008B0BD8">
      <w:pPr>
        <w:pStyle w:val="a3"/>
        <w:rPr>
          <w:sz w:val="28"/>
          <w:szCs w:val="28"/>
        </w:rPr>
      </w:pPr>
    </w:p>
    <w:p w14:paraId="66EC0697" w14:textId="77777777" w:rsidR="008B0BD8" w:rsidRDefault="008B0BD8" w:rsidP="008B0BD8">
      <w:pPr>
        <w:ind w:firstLine="567"/>
        <w:rPr>
          <w:b/>
          <w:sz w:val="28"/>
          <w:szCs w:val="28"/>
          <w:lang w:val="ru-RU"/>
        </w:rPr>
      </w:pPr>
      <w:r>
        <w:rPr>
          <w:b/>
          <w:sz w:val="28"/>
          <w:szCs w:val="28"/>
        </w:rPr>
        <w:t xml:space="preserve">                                   </w:t>
      </w:r>
    </w:p>
    <w:p w14:paraId="33E2F635" w14:textId="77777777" w:rsidR="008B0BD8" w:rsidRDefault="008B0BD8" w:rsidP="008B0BD8">
      <w:pPr>
        <w:ind w:firstLine="567"/>
        <w:rPr>
          <w:b/>
          <w:sz w:val="28"/>
          <w:szCs w:val="28"/>
          <w:lang w:val="ru-RU"/>
        </w:rPr>
      </w:pPr>
      <w:r>
        <w:rPr>
          <w:b/>
          <w:sz w:val="28"/>
          <w:szCs w:val="28"/>
          <w:lang w:val="ru-RU"/>
        </w:rPr>
        <w:t xml:space="preserve"> </w:t>
      </w:r>
    </w:p>
    <w:p w14:paraId="5A2D61F5" w14:textId="77777777" w:rsidR="008B0BD8" w:rsidRDefault="008B0BD8" w:rsidP="008B0BD8">
      <w:pPr>
        <w:ind w:firstLine="567"/>
        <w:rPr>
          <w:b/>
          <w:sz w:val="28"/>
          <w:szCs w:val="28"/>
          <w:lang w:val="ru-RU"/>
        </w:rPr>
      </w:pPr>
    </w:p>
    <w:p w14:paraId="2E3F90C9" w14:textId="3CF7B7DD" w:rsidR="008B0BD8" w:rsidRPr="00AD6524" w:rsidRDefault="008B0BD8" w:rsidP="008B0BD8">
      <w:pPr>
        <w:ind w:firstLine="567"/>
        <w:rPr>
          <w:b/>
          <w:sz w:val="28"/>
          <w:szCs w:val="28"/>
          <w:lang w:val="ru-RU"/>
        </w:rPr>
      </w:pPr>
      <w:r>
        <w:rPr>
          <w:b/>
          <w:sz w:val="28"/>
          <w:szCs w:val="28"/>
          <w:lang w:val="ru-RU"/>
        </w:rPr>
        <w:t xml:space="preserve">                                 </w:t>
      </w:r>
      <w:r w:rsidR="00AD6524">
        <w:rPr>
          <w:b/>
          <w:sz w:val="28"/>
          <w:szCs w:val="28"/>
          <w:lang w:val="ru-RU"/>
        </w:rPr>
        <w:t xml:space="preserve">         </w:t>
      </w:r>
      <w:r w:rsidR="00AD6524" w:rsidRPr="00AD6524">
        <w:rPr>
          <w:b/>
          <w:sz w:val="28"/>
        </w:rPr>
        <w:t>6В07304-Кадастр</w:t>
      </w:r>
    </w:p>
    <w:p w14:paraId="57A24244" w14:textId="77777777" w:rsidR="008B0BD8" w:rsidRDefault="008B0BD8" w:rsidP="008B0BD8">
      <w:pPr>
        <w:pStyle w:val="ac"/>
        <w:rPr>
          <w:b/>
          <w:sz w:val="30"/>
        </w:rPr>
      </w:pPr>
    </w:p>
    <w:p w14:paraId="06D4FCFA" w14:textId="77777777" w:rsidR="008B0BD8" w:rsidRDefault="008B0BD8" w:rsidP="008B0BD8">
      <w:pPr>
        <w:pStyle w:val="ac"/>
        <w:rPr>
          <w:b/>
          <w:sz w:val="30"/>
        </w:rPr>
      </w:pPr>
    </w:p>
    <w:p w14:paraId="33F9C73B" w14:textId="77777777" w:rsidR="008B0BD8" w:rsidRDefault="008B0BD8" w:rsidP="008B0BD8">
      <w:pPr>
        <w:pStyle w:val="ac"/>
        <w:rPr>
          <w:b/>
          <w:sz w:val="30"/>
        </w:rPr>
      </w:pPr>
    </w:p>
    <w:p w14:paraId="105CF60F" w14:textId="77777777" w:rsidR="008B0BD8" w:rsidRDefault="008B0BD8" w:rsidP="008B0BD8">
      <w:pPr>
        <w:pStyle w:val="ac"/>
        <w:rPr>
          <w:b/>
          <w:sz w:val="30"/>
        </w:rPr>
      </w:pPr>
    </w:p>
    <w:p w14:paraId="595845D6" w14:textId="77777777" w:rsidR="008B0BD8" w:rsidRDefault="008B0BD8" w:rsidP="008B0BD8">
      <w:pPr>
        <w:pStyle w:val="ac"/>
        <w:rPr>
          <w:b/>
          <w:sz w:val="30"/>
        </w:rPr>
      </w:pPr>
    </w:p>
    <w:p w14:paraId="2A7BF8E9" w14:textId="77777777" w:rsidR="008B0BD8" w:rsidRDefault="008B0BD8" w:rsidP="008B0BD8">
      <w:pPr>
        <w:pStyle w:val="ac"/>
        <w:rPr>
          <w:b/>
          <w:sz w:val="30"/>
        </w:rPr>
      </w:pPr>
    </w:p>
    <w:p w14:paraId="7108D823" w14:textId="77777777" w:rsidR="008B0BD8" w:rsidRDefault="008B0BD8" w:rsidP="008B0BD8">
      <w:pPr>
        <w:pStyle w:val="ac"/>
        <w:rPr>
          <w:b/>
          <w:sz w:val="30"/>
        </w:rPr>
      </w:pPr>
    </w:p>
    <w:p w14:paraId="7B589A37" w14:textId="77777777" w:rsidR="008B0BD8" w:rsidRDefault="008B0BD8" w:rsidP="008B0BD8">
      <w:pPr>
        <w:pStyle w:val="ac"/>
        <w:rPr>
          <w:b/>
          <w:sz w:val="30"/>
        </w:rPr>
      </w:pPr>
    </w:p>
    <w:p w14:paraId="11213894" w14:textId="77777777" w:rsidR="008B0BD8" w:rsidRDefault="008B0BD8" w:rsidP="008B0BD8">
      <w:pPr>
        <w:pStyle w:val="ac"/>
        <w:rPr>
          <w:b/>
          <w:sz w:val="30"/>
        </w:rPr>
      </w:pPr>
    </w:p>
    <w:p w14:paraId="42843E56" w14:textId="77777777" w:rsidR="008B0BD8" w:rsidRDefault="008B0BD8" w:rsidP="008B0BD8">
      <w:pPr>
        <w:pStyle w:val="ac"/>
        <w:rPr>
          <w:b/>
          <w:sz w:val="30"/>
        </w:rPr>
      </w:pPr>
    </w:p>
    <w:p w14:paraId="0C75D6C3" w14:textId="77777777" w:rsidR="008B0BD8" w:rsidRDefault="008B0BD8" w:rsidP="008B0BD8">
      <w:pPr>
        <w:spacing w:before="207"/>
        <w:ind w:right="667"/>
        <w:rPr>
          <w:b/>
          <w:sz w:val="28"/>
          <w:lang w:val="ru-RU"/>
        </w:rPr>
      </w:pPr>
    </w:p>
    <w:p w14:paraId="227A4723" w14:textId="77777777" w:rsidR="008B0BD8" w:rsidRDefault="008B0BD8" w:rsidP="008B0BD8">
      <w:pPr>
        <w:spacing w:before="207"/>
        <w:ind w:right="667"/>
        <w:rPr>
          <w:b/>
          <w:sz w:val="28"/>
          <w:lang w:val="ru-RU"/>
        </w:rPr>
      </w:pPr>
    </w:p>
    <w:p w14:paraId="5E7CAC84" w14:textId="128F024F" w:rsidR="008B0BD8" w:rsidRDefault="00AD6524" w:rsidP="008B0BD8">
      <w:pPr>
        <w:spacing w:before="207"/>
        <w:ind w:right="667"/>
        <w:rPr>
          <w:b/>
          <w:sz w:val="28"/>
          <w:lang w:val="ru-RU"/>
        </w:rPr>
      </w:pPr>
      <w:r>
        <w:rPr>
          <w:b/>
          <w:sz w:val="28"/>
          <w:lang w:val="ru-RU"/>
        </w:rPr>
        <w:t xml:space="preserve">                                            </w:t>
      </w:r>
      <w:r w:rsidR="008B0BD8">
        <w:rPr>
          <w:b/>
          <w:sz w:val="28"/>
        </w:rPr>
        <w:t xml:space="preserve">АЛМАТЫ 2025 </w:t>
      </w:r>
      <w:r>
        <w:rPr>
          <w:b/>
          <w:sz w:val="28"/>
          <w:lang w:val="ru-RU"/>
        </w:rPr>
        <w:t>г</w:t>
      </w:r>
      <w:r w:rsidR="008B0BD8">
        <w:rPr>
          <w:b/>
          <w:sz w:val="28"/>
        </w:rPr>
        <w:t>.</w:t>
      </w:r>
    </w:p>
    <w:p w14:paraId="6CFA656C" w14:textId="1D26665A" w:rsidR="008B0BD8" w:rsidRPr="008B0BD8" w:rsidRDefault="008B0BD8" w:rsidP="008B0BD8">
      <w:pPr>
        <w:spacing w:before="207"/>
        <w:ind w:right="667"/>
        <w:rPr>
          <w:bCs/>
          <w:sz w:val="28"/>
          <w:lang w:val="ru-RU"/>
        </w:rPr>
      </w:pPr>
      <w:r w:rsidRPr="008B0BD8">
        <w:rPr>
          <w:bCs/>
          <w:sz w:val="28"/>
          <w:lang w:val="ru-RU"/>
        </w:rPr>
        <w:lastRenderedPageBreak/>
        <w:t xml:space="preserve">Методические указания подготовлены </w:t>
      </w:r>
      <w:r w:rsidR="00AD6524">
        <w:rPr>
          <w:bCs/>
          <w:sz w:val="28"/>
          <w:lang w:val="ru-RU"/>
        </w:rPr>
        <w:t>старшим преподавателем Бакировым Д.А.</w:t>
      </w:r>
    </w:p>
    <w:p w14:paraId="5D11D605" w14:textId="77777777" w:rsidR="008B0BD8" w:rsidRPr="008B0BD8" w:rsidRDefault="008B0BD8" w:rsidP="008B0BD8">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104C6C57" w14:textId="77777777" w:rsidR="008B0BD8" w:rsidRPr="008B0BD8" w:rsidRDefault="008B0BD8" w:rsidP="008B0BD8">
      <w:pPr>
        <w:spacing w:before="207"/>
        <w:ind w:right="667"/>
        <w:rPr>
          <w:bCs/>
          <w:sz w:val="28"/>
          <w:lang w:val="ru-RU"/>
        </w:rPr>
      </w:pPr>
      <w:r w:rsidRPr="008B0BD8">
        <w:rPr>
          <w:bCs/>
          <w:sz w:val="28"/>
          <w:lang w:val="ru-RU"/>
        </w:rPr>
        <w:t>У.А. Ахатов</w:t>
      </w:r>
    </w:p>
    <w:p w14:paraId="5EE4F602" w14:textId="77777777" w:rsidR="008B0BD8" w:rsidRPr="008B0BD8" w:rsidRDefault="008B0BD8" w:rsidP="008B0BD8">
      <w:pPr>
        <w:spacing w:before="207"/>
        <w:ind w:right="667"/>
        <w:rPr>
          <w:bCs/>
          <w:sz w:val="28"/>
          <w:lang w:val="ru-RU"/>
        </w:rPr>
      </w:pPr>
      <w:r w:rsidRPr="008B0BD8">
        <w:rPr>
          <w:bCs/>
          <w:sz w:val="28"/>
          <w:lang w:val="ru-RU"/>
        </w:rPr>
        <w:t>Протокол от «26» июня 2025 г.</w:t>
      </w:r>
    </w:p>
    <w:p w14:paraId="244B1694" w14:textId="77777777" w:rsidR="008B0BD8" w:rsidRDefault="008B0BD8" w:rsidP="008B0BD8">
      <w:pPr>
        <w:spacing w:before="207"/>
        <w:ind w:right="667"/>
        <w:rPr>
          <w:b/>
          <w:sz w:val="28"/>
          <w:lang w:val="ru-RU"/>
        </w:rPr>
      </w:pPr>
    </w:p>
    <w:p w14:paraId="5FAB794D" w14:textId="77777777" w:rsidR="008B0BD8" w:rsidRDefault="008B0BD8" w:rsidP="008B0BD8">
      <w:pPr>
        <w:spacing w:before="207"/>
        <w:ind w:right="667"/>
        <w:rPr>
          <w:b/>
          <w:sz w:val="28"/>
          <w:lang w:val="ru-RU"/>
        </w:rPr>
      </w:pPr>
    </w:p>
    <w:p w14:paraId="0EEA72A7" w14:textId="77777777" w:rsidR="008B0BD8" w:rsidRDefault="008B0BD8" w:rsidP="008B0BD8">
      <w:pPr>
        <w:spacing w:before="207"/>
        <w:ind w:right="667"/>
        <w:rPr>
          <w:b/>
          <w:sz w:val="28"/>
          <w:lang w:val="ru-RU"/>
        </w:rPr>
      </w:pPr>
    </w:p>
    <w:p w14:paraId="6AB4BBB7" w14:textId="77777777" w:rsidR="008B0BD8" w:rsidRDefault="008B0BD8" w:rsidP="008B0BD8">
      <w:pPr>
        <w:spacing w:before="207"/>
        <w:ind w:right="667"/>
        <w:rPr>
          <w:b/>
          <w:sz w:val="28"/>
          <w:lang w:val="ru-RU"/>
        </w:rPr>
      </w:pPr>
    </w:p>
    <w:p w14:paraId="32A927B2" w14:textId="77777777" w:rsidR="008B0BD8" w:rsidRDefault="008B0BD8" w:rsidP="008B0BD8">
      <w:pPr>
        <w:spacing w:before="207"/>
        <w:ind w:right="667"/>
        <w:rPr>
          <w:b/>
          <w:sz w:val="28"/>
          <w:lang w:val="ru-RU"/>
        </w:rPr>
      </w:pPr>
    </w:p>
    <w:p w14:paraId="18E628EF" w14:textId="77777777" w:rsidR="008B0BD8" w:rsidRDefault="008B0BD8" w:rsidP="008B0BD8">
      <w:pPr>
        <w:spacing w:before="207"/>
        <w:ind w:right="667"/>
        <w:rPr>
          <w:b/>
          <w:sz w:val="28"/>
          <w:lang w:val="ru-RU"/>
        </w:rPr>
      </w:pPr>
    </w:p>
    <w:p w14:paraId="00962BC0" w14:textId="77777777" w:rsidR="008B0BD8" w:rsidRDefault="008B0BD8" w:rsidP="008B0BD8">
      <w:pPr>
        <w:spacing w:before="207"/>
        <w:ind w:right="667"/>
        <w:rPr>
          <w:b/>
          <w:sz w:val="28"/>
          <w:lang w:val="ru-RU"/>
        </w:rPr>
      </w:pPr>
    </w:p>
    <w:p w14:paraId="0A5E73C3" w14:textId="77777777" w:rsidR="008B0BD8" w:rsidRDefault="008B0BD8" w:rsidP="008B0BD8">
      <w:pPr>
        <w:spacing w:before="207"/>
        <w:ind w:right="667"/>
        <w:rPr>
          <w:b/>
          <w:sz w:val="28"/>
          <w:lang w:val="ru-RU"/>
        </w:rPr>
      </w:pPr>
    </w:p>
    <w:p w14:paraId="61382BD4" w14:textId="77777777" w:rsidR="008B0BD8" w:rsidRDefault="008B0BD8" w:rsidP="008B0BD8">
      <w:pPr>
        <w:spacing w:before="207"/>
        <w:ind w:right="667"/>
        <w:rPr>
          <w:b/>
          <w:sz w:val="28"/>
          <w:lang w:val="ru-RU"/>
        </w:rPr>
      </w:pPr>
    </w:p>
    <w:p w14:paraId="7FA0BED5" w14:textId="77777777" w:rsidR="008B0BD8" w:rsidRDefault="008B0BD8" w:rsidP="008B0BD8">
      <w:pPr>
        <w:spacing w:before="207"/>
        <w:ind w:right="667"/>
        <w:rPr>
          <w:b/>
          <w:sz w:val="28"/>
          <w:lang w:val="ru-RU"/>
        </w:rPr>
      </w:pPr>
    </w:p>
    <w:p w14:paraId="4A72800C" w14:textId="77777777" w:rsidR="008B0BD8" w:rsidRDefault="008B0BD8" w:rsidP="008B0BD8">
      <w:pPr>
        <w:spacing w:before="207"/>
        <w:ind w:right="667"/>
        <w:rPr>
          <w:b/>
          <w:sz w:val="28"/>
          <w:lang w:val="ru-RU"/>
        </w:rPr>
      </w:pPr>
    </w:p>
    <w:p w14:paraId="1ACFC8EA" w14:textId="77777777" w:rsidR="008B0BD8" w:rsidRDefault="008B0BD8" w:rsidP="008B0BD8">
      <w:pPr>
        <w:spacing w:before="207"/>
        <w:ind w:right="667"/>
        <w:rPr>
          <w:b/>
          <w:sz w:val="28"/>
          <w:lang w:val="ru-RU"/>
        </w:rPr>
      </w:pPr>
    </w:p>
    <w:p w14:paraId="4037ED61" w14:textId="77777777" w:rsidR="008B0BD8" w:rsidRDefault="008B0BD8" w:rsidP="008B0BD8">
      <w:pPr>
        <w:spacing w:before="207"/>
        <w:ind w:right="667"/>
        <w:rPr>
          <w:b/>
          <w:sz w:val="28"/>
          <w:lang w:val="ru-RU"/>
        </w:rPr>
      </w:pPr>
    </w:p>
    <w:p w14:paraId="0F1AEB7B" w14:textId="77777777" w:rsidR="008B0BD8" w:rsidRDefault="008B0BD8" w:rsidP="008B0BD8">
      <w:pPr>
        <w:spacing w:before="207"/>
        <w:ind w:right="667"/>
        <w:rPr>
          <w:b/>
          <w:sz w:val="28"/>
          <w:lang w:val="ru-RU"/>
        </w:rPr>
      </w:pPr>
    </w:p>
    <w:p w14:paraId="27DB935E" w14:textId="77777777" w:rsidR="008B0BD8" w:rsidRDefault="008B0BD8" w:rsidP="008B0BD8">
      <w:pPr>
        <w:spacing w:before="207"/>
        <w:ind w:right="667"/>
        <w:rPr>
          <w:b/>
          <w:sz w:val="28"/>
          <w:lang w:val="ru-RU"/>
        </w:rPr>
      </w:pPr>
    </w:p>
    <w:p w14:paraId="0304CBE5" w14:textId="77777777" w:rsidR="008B0BD8" w:rsidRDefault="008B0BD8" w:rsidP="008B0BD8">
      <w:pPr>
        <w:spacing w:before="207"/>
        <w:ind w:right="667"/>
        <w:rPr>
          <w:b/>
          <w:sz w:val="28"/>
          <w:lang w:val="ru-RU"/>
        </w:rPr>
      </w:pPr>
    </w:p>
    <w:p w14:paraId="522AB7AB" w14:textId="77777777" w:rsidR="008B0BD8" w:rsidRDefault="008B0BD8" w:rsidP="008B0BD8">
      <w:pPr>
        <w:spacing w:before="207"/>
        <w:ind w:right="667"/>
        <w:rPr>
          <w:b/>
          <w:sz w:val="28"/>
          <w:lang w:val="ru-RU"/>
        </w:rPr>
      </w:pPr>
    </w:p>
    <w:p w14:paraId="437016EB" w14:textId="77777777" w:rsidR="008B0BD8" w:rsidRDefault="008B0BD8" w:rsidP="008B0BD8">
      <w:pPr>
        <w:spacing w:before="207"/>
        <w:ind w:right="667"/>
        <w:rPr>
          <w:b/>
          <w:sz w:val="28"/>
          <w:lang w:val="ru-RU"/>
        </w:rPr>
      </w:pPr>
    </w:p>
    <w:p w14:paraId="3C86CE53" w14:textId="77777777" w:rsidR="008B0BD8" w:rsidRDefault="008B0BD8" w:rsidP="008B0BD8">
      <w:pPr>
        <w:spacing w:before="207"/>
        <w:ind w:right="667"/>
        <w:rPr>
          <w:b/>
          <w:sz w:val="28"/>
          <w:lang w:val="ru-RU"/>
        </w:rPr>
      </w:pPr>
    </w:p>
    <w:p w14:paraId="0886F98F" w14:textId="77777777" w:rsidR="008B0BD8" w:rsidRDefault="008B0BD8" w:rsidP="008B0BD8">
      <w:pPr>
        <w:spacing w:before="207"/>
        <w:ind w:right="667"/>
        <w:rPr>
          <w:b/>
          <w:sz w:val="28"/>
          <w:lang w:val="ru-RU"/>
        </w:rPr>
      </w:pPr>
    </w:p>
    <w:p w14:paraId="400B06B6" w14:textId="77777777" w:rsidR="00BC0630" w:rsidRDefault="00BC0630" w:rsidP="008B0BD8">
      <w:pPr>
        <w:spacing w:before="207"/>
        <w:ind w:right="667"/>
        <w:rPr>
          <w:b/>
          <w:sz w:val="28"/>
          <w:lang w:val="ru-RU"/>
        </w:rPr>
      </w:pPr>
    </w:p>
    <w:p w14:paraId="501BE837" w14:textId="77777777" w:rsidR="00BC0630" w:rsidRDefault="00BC0630" w:rsidP="008B0BD8">
      <w:pPr>
        <w:spacing w:before="207"/>
        <w:ind w:right="667"/>
        <w:rPr>
          <w:b/>
          <w:sz w:val="28"/>
          <w:lang w:val="ru-RU"/>
        </w:rPr>
      </w:pPr>
    </w:p>
    <w:p w14:paraId="350D65D7" w14:textId="77777777" w:rsidR="008B0BD8" w:rsidRPr="008B0BD8" w:rsidRDefault="008B0BD8" w:rsidP="008B0BD8">
      <w:pPr>
        <w:spacing w:before="207"/>
        <w:ind w:right="667"/>
        <w:jc w:val="center"/>
        <w:rPr>
          <w:b/>
          <w:bCs/>
          <w:sz w:val="28"/>
          <w:lang w:val="ru-RU"/>
        </w:rPr>
      </w:pPr>
      <w:r w:rsidRPr="008B0BD8">
        <w:rPr>
          <w:b/>
          <w:bCs/>
          <w:sz w:val="28"/>
          <w:lang w:val="ru-RU"/>
        </w:rPr>
        <w:lastRenderedPageBreak/>
        <w:t>1. Общие положения</w:t>
      </w:r>
    </w:p>
    <w:p w14:paraId="5E08CB43" w14:textId="303BC966" w:rsidR="008B0BD8" w:rsidRPr="008B0BD8" w:rsidRDefault="008B0BD8" w:rsidP="00187683">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и</w:t>
      </w:r>
      <w:r w:rsidR="00EC392C">
        <w:rPr>
          <w:bCs/>
          <w:sz w:val="28"/>
          <w:lang w:val="ru-RU"/>
        </w:rPr>
        <w:t xml:space="preserve"> </w:t>
      </w:r>
      <w:r w:rsidR="00187683" w:rsidRPr="00187683">
        <w:rPr>
          <w:bCs/>
          <w:sz w:val="28"/>
        </w:rPr>
        <w:t>6В07304-Кадастр</w:t>
      </w:r>
      <w:r w:rsidRPr="008B0BD8">
        <w:rPr>
          <w:bCs/>
          <w:sz w:val="28"/>
          <w:lang w:val="ru-RU"/>
        </w:rPr>
        <w:t>. Представленные общие положения носят рекомендательный характер.</w:t>
      </w:r>
    </w:p>
    <w:p w14:paraId="126AA13C" w14:textId="77777777" w:rsidR="008B0BD8" w:rsidRPr="008B0BD8" w:rsidRDefault="008B0BD8" w:rsidP="00187683">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1FB830BF" w14:textId="77777777" w:rsidR="008B0BD8" w:rsidRPr="008B0BD8" w:rsidRDefault="008B0BD8" w:rsidP="00187683">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7832E0D5" w14:textId="77777777" w:rsidR="008B0BD8" w:rsidRPr="008B0BD8" w:rsidRDefault="008B0BD8" w:rsidP="00187683">
      <w:pPr>
        <w:spacing w:before="207"/>
        <w:ind w:right="667" w:firstLine="709"/>
        <w:jc w:val="both"/>
        <w:rPr>
          <w:bCs/>
          <w:sz w:val="28"/>
          <w:lang w:val="ru-RU"/>
        </w:rPr>
      </w:pPr>
      <w:r w:rsidRPr="008B0BD8">
        <w:rPr>
          <w:bCs/>
          <w:sz w:val="28"/>
          <w:lang w:val="ru-RU"/>
        </w:rPr>
        <w:t>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10-15 минут. Анализ теоретических вопросов может проводиться в форме докладов студентов, решения задач, теоретических семинаров.</w:t>
      </w:r>
    </w:p>
    <w:p w14:paraId="52E8363A" w14:textId="77777777" w:rsidR="008B0BD8" w:rsidRPr="008B0BD8" w:rsidRDefault="008B0BD8" w:rsidP="00187683">
      <w:pPr>
        <w:spacing w:before="207"/>
        <w:ind w:right="667" w:firstLine="709"/>
        <w:jc w:val="both"/>
        <w:rPr>
          <w:bCs/>
          <w:sz w:val="28"/>
          <w:lang w:val="ru-RU"/>
        </w:rPr>
      </w:pPr>
      <w:r w:rsidRPr="008B0BD8">
        <w:rPr>
          <w:bCs/>
          <w:sz w:val="28"/>
          <w:lang w:val="ru-RU"/>
        </w:rPr>
        <w:t>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с ссылками на источники, приводя мнения авторов и по возможности выражая собственное мнение всесторонне.</w:t>
      </w:r>
    </w:p>
    <w:p w14:paraId="317529CF" w14:textId="4B4BA245" w:rsidR="008B0BD8" w:rsidRPr="008B0BD8" w:rsidRDefault="008B0BD8" w:rsidP="00187683">
      <w:pPr>
        <w:spacing w:before="207"/>
        <w:ind w:right="667" w:firstLine="709"/>
        <w:jc w:val="both"/>
        <w:rPr>
          <w:bCs/>
          <w:sz w:val="28"/>
          <w:lang w:val="ru-RU"/>
        </w:rPr>
      </w:pPr>
      <w:r w:rsidRPr="008B0BD8">
        <w:rPr>
          <w:bCs/>
          <w:sz w:val="28"/>
          <w:lang w:val="ru-RU"/>
        </w:rPr>
        <w:t xml:space="preserve">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w:t>
      </w:r>
      <w:r w:rsidR="008428CD" w:rsidRPr="008B0BD8">
        <w:rPr>
          <w:bCs/>
          <w:sz w:val="28"/>
          <w:lang w:val="ru-RU"/>
        </w:rPr>
        <w:t>с</w:t>
      </w:r>
      <w:r w:rsidR="008428CD">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76D1C2C3" w14:textId="77777777" w:rsidR="008B0BD8" w:rsidRPr="008B0BD8" w:rsidRDefault="008B0BD8" w:rsidP="00187683">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6829A780" w14:textId="77777777" w:rsidR="008B0BD8" w:rsidRPr="008B0BD8" w:rsidRDefault="008B0BD8" w:rsidP="00187683">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210BD2A9"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5D9D6C38"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7B4D7D7A"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66D3A90E" w14:textId="77777777" w:rsidR="008B0BD8" w:rsidRPr="008B0BD8" w:rsidRDefault="008B0BD8" w:rsidP="00187683">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6109621D" w14:textId="77777777" w:rsidR="008B0BD8" w:rsidRPr="008B0BD8" w:rsidRDefault="008B0BD8" w:rsidP="00187683">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4005DF2E" w14:textId="77777777" w:rsidR="008B0BD8" w:rsidRPr="008B0BD8" w:rsidRDefault="008B0BD8" w:rsidP="00187683">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3C4FD016" w14:textId="77777777" w:rsidR="008B0BD8" w:rsidRPr="008B0BD8" w:rsidRDefault="008B0BD8" w:rsidP="00187683">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5CEEB6CE" w14:textId="77777777" w:rsidR="008B0BD8" w:rsidRPr="008B0BD8" w:rsidRDefault="008B0BD8" w:rsidP="00187683">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4CE7DC5E" w14:textId="77777777" w:rsidR="008B0BD8" w:rsidRPr="008B0BD8" w:rsidRDefault="008B0BD8" w:rsidP="00187683">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75FDF2B0" w14:textId="77777777" w:rsidR="008B0BD8" w:rsidRDefault="008B0BD8" w:rsidP="00187683">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19BC936E" w14:textId="77777777" w:rsidR="008428CD" w:rsidRPr="008428CD" w:rsidRDefault="008428CD" w:rsidP="00187683">
      <w:pPr>
        <w:spacing w:before="207"/>
        <w:ind w:right="667" w:firstLine="709"/>
        <w:jc w:val="both"/>
        <w:rPr>
          <w:b/>
          <w:bCs/>
          <w:sz w:val="28"/>
          <w:lang w:val="ru-RU"/>
        </w:rPr>
      </w:pPr>
      <w:r w:rsidRPr="008428CD">
        <w:rPr>
          <w:b/>
          <w:bCs/>
          <w:sz w:val="28"/>
          <w:lang w:val="ru-RU"/>
        </w:rPr>
        <w:t>2. Самостоятельная работа студентов</w:t>
      </w:r>
    </w:p>
    <w:p w14:paraId="727091CA" w14:textId="77777777" w:rsidR="008428CD" w:rsidRPr="008428CD" w:rsidRDefault="008428CD" w:rsidP="00187683">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6395E060" w14:textId="77777777" w:rsidR="008428CD" w:rsidRPr="008428CD" w:rsidRDefault="008428CD" w:rsidP="00187683">
      <w:pPr>
        <w:spacing w:before="207"/>
        <w:ind w:right="667" w:firstLine="709"/>
        <w:jc w:val="both"/>
        <w:rPr>
          <w:b/>
          <w:bCs/>
          <w:sz w:val="28"/>
          <w:lang w:val="ru-RU"/>
        </w:rPr>
      </w:pPr>
      <w:r w:rsidRPr="008428CD">
        <w:rPr>
          <w:b/>
          <w:bCs/>
          <w:sz w:val="28"/>
          <w:lang w:val="ru-RU"/>
        </w:rPr>
        <w:t>1. Цели написания самостоятельной работы</w:t>
      </w:r>
    </w:p>
    <w:p w14:paraId="7A6672B7" w14:textId="77777777" w:rsidR="008428CD" w:rsidRDefault="008428CD" w:rsidP="00187683">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41BD1D3D" w14:textId="62D6C46E" w:rsidR="008428CD" w:rsidRDefault="008428CD" w:rsidP="00187683">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212C508F" w14:textId="643A9CE8" w:rsidR="008428CD" w:rsidRDefault="008428CD" w:rsidP="00187683">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0F7D2D60" w14:textId="71BF892C" w:rsidR="008428CD" w:rsidRDefault="008428CD" w:rsidP="00187683">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12FC4FB0" w14:textId="689D91F3" w:rsidR="008428CD" w:rsidRDefault="008428CD" w:rsidP="00187683">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6348D0CB" w14:textId="7FF4F84E" w:rsidR="008428CD" w:rsidRDefault="008428CD" w:rsidP="00187683">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4C9264A1" w14:textId="73E6D127" w:rsidR="008428CD" w:rsidRDefault="008428CD" w:rsidP="00187683">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4A4B91A3" w14:textId="78F2B914" w:rsidR="008428CD" w:rsidRDefault="008428CD" w:rsidP="00187683">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42F318B2" w14:textId="12B33479" w:rsidR="008428CD" w:rsidRDefault="008428CD" w:rsidP="00187683">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42D344EA" w14:textId="3E078E83" w:rsidR="008428CD" w:rsidRDefault="008428CD" w:rsidP="00187683">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07CDB598" w14:textId="7FF0B156" w:rsidR="008428CD" w:rsidRPr="008428CD" w:rsidRDefault="008428CD" w:rsidP="00187683">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79BC3F37" w14:textId="77777777" w:rsidR="008428CD" w:rsidRPr="008428CD" w:rsidRDefault="008428CD" w:rsidP="00187683">
      <w:pPr>
        <w:spacing w:before="207"/>
        <w:ind w:right="667" w:firstLine="709"/>
        <w:jc w:val="both"/>
        <w:rPr>
          <w:b/>
          <w:bCs/>
          <w:sz w:val="28"/>
          <w:lang w:val="ru-RU"/>
        </w:rPr>
      </w:pPr>
      <w:r w:rsidRPr="008428CD">
        <w:rPr>
          <w:b/>
          <w:bCs/>
          <w:sz w:val="28"/>
          <w:lang w:val="ru-RU"/>
        </w:rPr>
        <w:t>2. Общие требования к работе</w:t>
      </w:r>
    </w:p>
    <w:p w14:paraId="45D20742" w14:textId="77777777" w:rsidR="008428CD" w:rsidRPr="008428CD" w:rsidRDefault="008428CD" w:rsidP="00187683">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256D4692" w14:textId="77777777" w:rsidR="008428CD" w:rsidRPr="008428CD" w:rsidRDefault="008428CD" w:rsidP="00187683">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6C390F7A" w14:textId="77777777" w:rsidR="008428CD" w:rsidRPr="008428CD" w:rsidRDefault="008428CD" w:rsidP="00187683">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64139D40" w14:textId="77777777" w:rsidR="008428CD" w:rsidRPr="008428CD" w:rsidRDefault="008428CD" w:rsidP="00187683">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5F8489AC" w14:textId="77777777" w:rsidR="008428CD" w:rsidRPr="008428CD" w:rsidRDefault="008428CD" w:rsidP="00187683">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7AA27B20" w14:textId="03AF23F5" w:rsidR="008428CD" w:rsidRPr="008428CD" w:rsidRDefault="008428CD" w:rsidP="00187683">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465A6D31" w14:textId="77777777" w:rsidR="008428CD" w:rsidRPr="008428CD" w:rsidRDefault="008428CD" w:rsidP="00187683">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161BC04D" w14:textId="5E7F2461" w:rsidR="008428CD" w:rsidRPr="008428CD" w:rsidRDefault="008428CD" w:rsidP="00187683">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41AD1919" w14:textId="77777777" w:rsidR="008428CD" w:rsidRPr="008428CD" w:rsidRDefault="008428CD" w:rsidP="00187683">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28A8A6BB" w14:textId="61636CA8" w:rsidR="008428CD" w:rsidRPr="008428CD" w:rsidRDefault="008428CD" w:rsidP="00187683">
      <w:pPr>
        <w:spacing w:before="207"/>
        <w:ind w:right="667" w:firstLine="709"/>
        <w:jc w:val="both"/>
        <w:rPr>
          <w:b/>
          <w:bCs/>
          <w:sz w:val="28"/>
          <w:lang w:val="ru-RU"/>
        </w:rPr>
      </w:pPr>
      <w:r w:rsidRPr="008428CD">
        <w:rPr>
          <w:b/>
          <w:bCs/>
          <w:sz w:val="28"/>
          <w:lang w:val="ru-RU"/>
        </w:rPr>
        <w:t>Критерии оценки самостоятельной работы</w:t>
      </w:r>
    </w:p>
    <w:p w14:paraId="691114D2" w14:textId="77777777" w:rsidR="008428CD" w:rsidRPr="008428CD" w:rsidRDefault="008428CD" w:rsidP="00187683">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25CFC357" w14:textId="77777777" w:rsidR="008B0BD8" w:rsidRPr="008B0BD8" w:rsidRDefault="008B0BD8" w:rsidP="00187683">
      <w:pPr>
        <w:spacing w:before="207"/>
        <w:ind w:right="667" w:firstLine="709"/>
        <w:jc w:val="both"/>
        <w:rPr>
          <w:bCs/>
          <w:sz w:val="28"/>
          <w:lang w:val="ru-RU"/>
        </w:rPr>
      </w:pPr>
    </w:p>
    <w:p w14:paraId="28682C0D" w14:textId="77777777" w:rsidR="008B0BD8" w:rsidRPr="008B0BD8" w:rsidRDefault="008B0BD8" w:rsidP="00187683">
      <w:pPr>
        <w:spacing w:before="207"/>
        <w:ind w:right="667" w:firstLine="709"/>
        <w:jc w:val="both"/>
        <w:rPr>
          <w:bCs/>
          <w:sz w:val="28"/>
        </w:rPr>
      </w:pPr>
    </w:p>
    <w:p w14:paraId="1E4A9F26" w14:textId="77777777" w:rsidR="00D224EE" w:rsidRDefault="00D224EE" w:rsidP="00187683">
      <w:pPr>
        <w:ind w:firstLine="709"/>
        <w:jc w:val="both"/>
        <w:rPr>
          <w:bCs/>
          <w:lang w:val="ru-RU"/>
        </w:rPr>
      </w:pPr>
    </w:p>
    <w:p w14:paraId="17B4A410" w14:textId="77777777" w:rsidR="000101D8" w:rsidRDefault="000101D8" w:rsidP="00187683">
      <w:pPr>
        <w:ind w:firstLine="709"/>
        <w:jc w:val="both"/>
        <w:rPr>
          <w:bCs/>
          <w:lang w:val="ru-RU"/>
        </w:rPr>
      </w:pPr>
    </w:p>
    <w:p w14:paraId="024CCBE8" w14:textId="77777777" w:rsidR="000101D8" w:rsidRDefault="000101D8" w:rsidP="00187683">
      <w:pPr>
        <w:ind w:firstLine="709"/>
        <w:jc w:val="both"/>
        <w:rPr>
          <w:bCs/>
          <w:lang w:val="ru-RU"/>
        </w:rPr>
      </w:pPr>
    </w:p>
    <w:p w14:paraId="79D55DD3" w14:textId="77777777" w:rsidR="000101D8" w:rsidRDefault="000101D8" w:rsidP="00187683">
      <w:pPr>
        <w:ind w:firstLine="709"/>
        <w:jc w:val="both"/>
        <w:rPr>
          <w:bCs/>
          <w:lang w:val="ru-RU"/>
        </w:rPr>
      </w:pPr>
    </w:p>
    <w:p w14:paraId="28964A72" w14:textId="77777777" w:rsidR="000101D8" w:rsidRDefault="000101D8" w:rsidP="00187683">
      <w:pPr>
        <w:ind w:firstLine="709"/>
        <w:jc w:val="both"/>
        <w:rPr>
          <w:bCs/>
          <w:lang w:val="ru-RU"/>
        </w:rPr>
      </w:pPr>
    </w:p>
    <w:p w14:paraId="6D2132A8" w14:textId="77777777" w:rsidR="000101D8" w:rsidRDefault="000101D8" w:rsidP="00187683">
      <w:pPr>
        <w:ind w:firstLine="709"/>
        <w:jc w:val="both"/>
        <w:rPr>
          <w:bCs/>
          <w:lang w:val="ru-RU"/>
        </w:rPr>
      </w:pPr>
    </w:p>
    <w:p w14:paraId="1F26E6CB" w14:textId="77777777" w:rsidR="000101D8" w:rsidRDefault="000101D8" w:rsidP="00187683">
      <w:pPr>
        <w:ind w:firstLine="709"/>
        <w:jc w:val="both"/>
        <w:rPr>
          <w:bCs/>
          <w:lang w:val="ru-RU"/>
        </w:rPr>
      </w:pPr>
    </w:p>
    <w:p w14:paraId="2AA6335E" w14:textId="77777777" w:rsidR="000101D8" w:rsidRDefault="000101D8" w:rsidP="00187683">
      <w:pPr>
        <w:ind w:firstLine="709"/>
        <w:jc w:val="both"/>
        <w:rPr>
          <w:bCs/>
          <w:lang w:val="ru-RU"/>
        </w:rPr>
      </w:pPr>
    </w:p>
    <w:p w14:paraId="2F168B0B" w14:textId="77777777" w:rsidR="000101D8" w:rsidRDefault="000101D8" w:rsidP="00187683">
      <w:pPr>
        <w:ind w:firstLine="709"/>
        <w:jc w:val="both"/>
        <w:rPr>
          <w:bCs/>
          <w:lang w:val="ru-RU"/>
        </w:rPr>
      </w:pPr>
    </w:p>
    <w:p w14:paraId="65AEEB2B" w14:textId="77777777" w:rsidR="000101D8" w:rsidRDefault="000101D8" w:rsidP="00187683">
      <w:pPr>
        <w:ind w:firstLine="709"/>
        <w:jc w:val="both"/>
        <w:rPr>
          <w:bCs/>
          <w:lang w:val="ru-RU"/>
        </w:rPr>
      </w:pPr>
    </w:p>
    <w:p w14:paraId="1D3DA0DC" w14:textId="77777777" w:rsidR="000101D8" w:rsidRDefault="000101D8" w:rsidP="00187683">
      <w:pPr>
        <w:ind w:firstLine="709"/>
        <w:jc w:val="both"/>
        <w:rPr>
          <w:bCs/>
          <w:lang w:val="ru-RU"/>
        </w:rPr>
      </w:pPr>
    </w:p>
    <w:p w14:paraId="19FEE98C" w14:textId="77777777" w:rsidR="000101D8" w:rsidRDefault="000101D8" w:rsidP="00187683">
      <w:pPr>
        <w:ind w:firstLine="709"/>
        <w:jc w:val="both"/>
        <w:rPr>
          <w:bCs/>
          <w:lang w:val="ru-RU"/>
        </w:rPr>
      </w:pPr>
    </w:p>
    <w:p w14:paraId="697ECE76" w14:textId="77777777" w:rsidR="000101D8" w:rsidRDefault="000101D8" w:rsidP="00187683">
      <w:pPr>
        <w:ind w:firstLine="709"/>
        <w:jc w:val="both"/>
        <w:rPr>
          <w:bCs/>
          <w:lang w:val="ru-RU"/>
        </w:rPr>
      </w:pPr>
    </w:p>
    <w:p w14:paraId="26C6A15F" w14:textId="77777777" w:rsidR="000101D8" w:rsidRDefault="000101D8" w:rsidP="00187683">
      <w:pPr>
        <w:ind w:firstLine="709"/>
        <w:jc w:val="both"/>
        <w:rPr>
          <w:bCs/>
          <w:lang w:val="ru-RU"/>
        </w:rPr>
      </w:pPr>
    </w:p>
    <w:p w14:paraId="29C571E5" w14:textId="77777777" w:rsidR="000101D8" w:rsidRDefault="000101D8" w:rsidP="00187683">
      <w:pPr>
        <w:ind w:firstLine="709"/>
        <w:jc w:val="both"/>
        <w:rPr>
          <w:bCs/>
          <w:lang w:val="ru-RU"/>
        </w:rPr>
      </w:pPr>
    </w:p>
    <w:p w14:paraId="56C6CD76" w14:textId="77777777" w:rsidR="000101D8" w:rsidRDefault="000101D8" w:rsidP="00187683">
      <w:pPr>
        <w:ind w:firstLine="709"/>
        <w:jc w:val="both"/>
        <w:rPr>
          <w:bCs/>
          <w:lang w:val="ru-RU"/>
        </w:rPr>
      </w:pPr>
    </w:p>
    <w:p w14:paraId="5B49271C" w14:textId="77777777" w:rsidR="000101D8" w:rsidRDefault="000101D8" w:rsidP="00187683">
      <w:pPr>
        <w:ind w:firstLine="709"/>
        <w:jc w:val="both"/>
        <w:rPr>
          <w:bCs/>
          <w:lang w:val="ru-RU"/>
        </w:rPr>
      </w:pPr>
    </w:p>
    <w:p w14:paraId="4129E9C7" w14:textId="77777777" w:rsidR="000101D8" w:rsidRDefault="000101D8" w:rsidP="00187683">
      <w:pPr>
        <w:ind w:firstLine="709"/>
        <w:jc w:val="both"/>
        <w:rPr>
          <w:bCs/>
          <w:lang w:val="ru-RU"/>
        </w:rPr>
      </w:pPr>
    </w:p>
    <w:p w14:paraId="3F74E921" w14:textId="77777777" w:rsidR="000101D8" w:rsidRDefault="000101D8" w:rsidP="00187683">
      <w:pPr>
        <w:ind w:firstLine="709"/>
        <w:jc w:val="both"/>
        <w:rPr>
          <w:bCs/>
          <w:lang w:val="ru-RU"/>
        </w:rPr>
      </w:pPr>
    </w:p>
    <w:p w14:paraId="0EC3449F" w14:textId="77777777" w:rsidR="000101D8" w:rsidRDefault="000101D8" w:rsidP="00187683">
      <w:pPr>
        <w:ind w:firstLine="709"/>
        <w:jc w:val="both"/>
        <w:rPr>
          <w:bCs/>
          <w:lang w:val="ru-RU"/>
        </w:rPr>
      </w:pPr>
    </w:p>
    <w:p w14:paraId="617629FC" w14:textId="77777777" w:rsidR="000101D8" w:rsidRDefault="000101D8" w:rsidP="00187683">
      <w:pPr>
        <w:ind w:firstLine="709"/>
        <w:jc w:val="both"/>
        <w:rPr>
          <w:bCs/>
          <w:lang w:val="ru-RU"/>
        </w:rPr>
      </w:pPr>
    </w:p>
    <w:p w14:paraId="5E302413" w14:textId="77777777" w:rsidR="000101D8" w:rsidRDefault="000101D8" w:rsidP="00187683">
      <w:pPr>
        <w:ind w:firstLine="709"/>
        <w:jc w:val="both"/>
        <w:rPr>
          <w:bCs/>
          <w:lang w:val="ru-RU"/>
        </w:rPr>
      </w:pPr>
    </w:p>
    <w:p w14:paraId="2394400D" w14:textId="77777777" w:rsidR="000101D8" w:rsidRDefault="000101D8" w:rsidP="00187683">
      <w:pPr>
        <w:ind w:firstLine="709"/>
        <w:jc w:val="both"/>
        <w:rPr>
          <w:bCs/>
          <w:lang w:val="ru-RU"/>
        </w:rPr>
      </w:pPr>
    </w:p>
    <w:p w14:paraId="4414C61F" w14:textId="77777777" w:rsidR="000101D8" w:rsidRDefault="000101D8" w:rsidP="00187683">
      <w:pPr>
        <w:ind w:firstLine="709"/>
        <w:jc w:val="both"/>
        <w:rPr>
          <w:bCs/>
          <w:lang w:val="ru-RU"/>
        </w:rPr>
      </w:pPr>
    </w:p>
    <w:p w14:paraId="1035F3ED" w14:textId="77777777" w:rsidR="000101D8" w:rsidRDefault="000101D8" w:rsidP="00187683">
      <w:pPr>
        <w:ind w:firstLine="709"/>
        <w:jc w:val="both"/>
        <w:rPr>
          <w:bCs/>
          <w:lang w:val="ru-RU"/>
        </w:rPr>
      </w:pPr>
    </w:p>
    <w:p w14:paraId="02DAF951" w14:textId="77777777" w:rsidR="000101D8" w:rsidRDefault="000101D8" w:rsidP="00187683">
      <w:pPr>
        <w:ind w:firstLine="709"/>
        <w:jc w:val="both"/>
        <w:rPr>
          <w:bCs/>
          <w:lang w:val="ru-RU"/>
        </w:rPr>
      </w:pPr>
    </w:p>
    <w:p w14:paraId="4F8E132D" w14:textId="77777777" w:rsidR="000101D8" w:rsidRDefault="000101D8" w:rsidP="00187683">
      <w:pPr>
        <w:ind w:firstLine="709"/>
        <w:jc w:val="both"/>
        <w:rPr>
          <w:bCs/>
          <w:lang w:val="ru-RU"/>
        </w:rPr>
      </w:pPr>
    </w:p>
    <w:p w14:paraId="64D86DA8" w14:textId="77777777" w:rsidR="000101D8" w:rsidRDefault="000101D8" w:rsidP="00187683">
      <w:pPr>
        <w:ind w:firstLine="709"/>
        <w:jc w:val="both"/>
        <w:rPr>
          <w:bCs/>
          <w:lang w:val="ru-RU"/>
        </w:rPr>
      </w:pPr>
    </w:p>
    <w:p w14:paraId="682BE9F4" w14:textId="77777777" w:rsidR="000101D8" w:rsidRDefault="000101D8" w:rsidP="00187683">
      <w:pPr>
        <w:ind w:firstLine="709"/>
        <w:jc w:val="both"/>
        <w:rPr>
          <w:bCs/>
          <w:lang w:val="ru-RU"/>
        </w:rPr>
      </w:pPr>
    </w:p>
    <w:p w14:paraId="63B73505" w14:textId="77777777" w:rsidR="000101D8" w:rsidRDefault="000101D8" w:rsidP="00187683">
      <w:pPr>
        <w:ind w:firstLine="709"/>
        <w:jc w:val="both"/>
        <w:rPr>
          <w:bCs/>
          <w:lang w:val="ru-RU"/>
        </w:rPr>
      </w:pPr>
    </w:p>
    <w:p w14:paraId="0CFCA2BD" w14:textId="77777777" w:rsidR="000101D8" w:rsidRDefault="000101D8" w:rsidP="00187683">
      <w:pPr>
        <w:ind w:firstLine="709"/>
        <w:jc w:val="both"/>
        <w:rPr>
          <w:bCs/>
          <w:lang w:val="ru-RU"/>
        </w:rPr>
      </w:pPr>
    </w:p>
    <w:p w14:paraId="0B6EAD19" w14:textId="77777777" w:rsidR="000101D8" w:rsidRPr="005875CB" w:rsidRDefault="000101D8" w:rsidP="000101D8">
      <w:pPr>
        <w:spacing w:after="160" w:line="278" w:lineRule="auto"/>
        <w:jc w:val="center"/>
        <w:rPr>
          <w:sz w:val="24"/>
          <w:szCs w:val="24"/>
        </w:rPr>
      </w:pPr>
      <w:r w:rsidRPr="005875CB">
        <w:rPr>
          <w:rFonts w:eastAsiaTheme="majorEastAsia"/>
          <w:b/>
          <w:bCs/>
          <w:sz w:val="24"/>
          <w:szCs w:val="24"/>
        </w:rPr>
        <w:t>Учебно-методический комплекс КазНУ имени аль-Фараби</w:t>
      </w:r>
    </w:p>
    <w:p w14:paraId="2FF3554D" w14:textId="77777777" w:rsidR="000101D8" w:rsidRPr="005875CB" w:rsidRDefault="000101D8" w:rsidP="000101D8">
      <w:pPr>
        <w:pStyle w:val="ac"/>
        <w:jc w:val="center"/>
        <w:rPr>
          <w:rFonts w:eastAsiaTheme="majorEastAsia"/>
          <w:b/>
          <w:bCs/>
          <w:sz w:val="24"/>
          <w:szCs w:val="24"/>
          <w:lang w:val="ru-RU"/>
        </w:rPr>
      </w:pPr>
    </w:p>
    <w:p w14:paraId="251C2DD0" w14:textId="77777777" w:rsidR="000101D8" w:rsidRPr="005875CB" w:rsidRDefault="000101D8" w:rsidP="000101D8">
      <w:pPr>
        <w:pStyle w:val="ac"/>
        <w:jc w:val="center"/>
        <w:rPr>
          <w:b/>
          <w:sz w:val="24"/>
          <w:szCs w:val="24"/>
          <w:lang w:val="ru-RU"/>
        </w:rPr>
      </w:pPr>
      <w:r w:rsidRPr="005875CB">
        <w:rPr>
          <w:rFonts w:eastAsiaTheme="majorEastAsia"/>
          <w:b/>
          <w:bCs/>
          <w:sz w:val="24"/>
          <w:szCs w:val="24"/>
        </w:rPr>
        <w:t xml:space="preserve">Дисциплина: </w:t>
      </w:r>
      <w:r w:rsidRPr="005875CB">
        <w:rPr>
          <w:b/>
          <w:bCs/>
          <w:sz w:val="24"/>
          <w:szCs w:val="24"/>
          <w:shd w:val="clear" w:color="auto" w:fill="FFFFFF"/>
        </w:rPr>
        <w:t>Юридическая ответственность за нарушение земельного законодательства</w:t>
      </w:r>
    </w:p>
    <w:p w14:paraId="451638F0" w14:textId="77777777" w:rsidR="000101D8" w:rsidRPr="005875CB" w:rsidRDefault="000101D8" w:rsidP="000101D8">
      <w:pPr>
        <w:rPr>
          <w:b/>
          <w:bCs/>
          <w:sz w:val="24"/>
          <w:szCs w:val="24"/>
        </w:rPr>
      </w:pPr>
    </w:p>
    <w:p w14:paraId="009327C2" w14:textId="77777777" w:rsidR="000101D8" w:rsidRPr="005875CB" w:rsidRDefault="000101D8" w:rsidP="000101D8">
      <w:pPr>
        <w:rPr>
          <w:b/>
          <w:bCs/>
          <w:sz w:val="24"/>
          <w:szCs w:val="24"/>
        </w:rPr>
      </w:pPr>
      <w:r w:rsidRPr="005875CB">
        <w:rPr>
          <w:rFonts w:eastAsiaTheme="majorEastAsia"/>
          <w:b/>
          <w:bCs/>
          <w:sz w:val="24"/>
          <w:szCs w:val="24"/>
        </w:rPr>
        <w:t>Темы семинарских занятий:</w:t>
      </w:r>
    </w:p>
    <w:p w14:paraId="2868E56A" w14:textId="77777777" w:rsidR="000101D8" w:rsidRPr="005875CB" w:rsidRDefault="000101D8" w:rsidP="000101D8">
      <w:pPr>
        <w:rPr>
          <w:bCs/>
          <w:color w:val="000000" w:themeColor="text1"/>
          <w:sz w:val="24"/>
          <w:szCs w:val="24"/>
        </w:rPr>
      </w:pPr>
      <w:r w:rsidRPr="005875CB">
        <w:rPr>
          <w:bCs/>
          <w:color w:val="000000" w:themeColor="text1"/>
          <w:sz w:val="24"/>
          <w:szCs w:val="24"/>
        </w:rPr>
        <w:t>1.Задачи, цели, правила законодательства в области охраны земель</w:t>
      </w:r>
    </w:p>
    <w:p w14:paraId="5B35E63A" w14:textId="77777777" w:rsidR="000101D8" w:rsidRPr="005875CB" w:rsidRDefault="000101D8" w:rsidP="000101D8">
      <w:pPr>
        <w:ind w:left="45"/>
        <w:rPr>
          <w:bCs/>
          <w:sz w:val="24"/>
          <w:szCs w:val="24"/>
        </w:rPr>
      </w:pPr>
      <w:r w:rsidRPr="005875CB">
        <w:rPr>
          <w:bCs/>
          <w:sz w:val="24"/>
          <w:szCs w:val="24"/>
        </w:rPr>
        <w:t>2.Презентация на тему общая характеристика юридической ответственности за нарушение земельного законодательства</w:t>
      </w:r>
    </w:p>
    <w:p w14:paraId="3DCE38CB" w14:textId="77777777" w:rsidR="000101D8" w:rsidRPr="005875CB" w:rsidRDefault="000101D8" w:rsidP="000101D8">
      <w:pPr>
        <w:ind w:left="45"/>
        <w:rPr>
          <w:bCs/>
          <w:sz w:val="24"/>
          <w:szCs w:val="24"/>
        </w:rPr>
      </w:pPr>
      <w:r w:rsidRPr="005875CB">
        <w:rPr>
          <w:bCs/>
          <w:sz w:val="24"/>
          <w:szCs w:val="24"/>
        </w:rPr>
        <w:t>3. Виды административных правонарушений в сфере земельных отношений. Штрафы и иные меры административного воздействия</w:t>
      </w:r>
    </w:p>
    <w:p w14:paraId="2B658D54" w14:textId="77777777" w:rsidR="000101D8" w:rsidRPr="005875CB" w:rsidRDefault="000101D8" w:rsidP="000101D8">
      <w:pPr>
        <w:ind w:left="45"/>
        <w:rPr>
          <w:bCs/>
          <w:sz w:val="24"/>
          <w:szCs w:val="24"/>
        </w:rPr>
      </w:pPr>
      <w:r w:rsidRPr="005875CB">
        <w:rPr>
          <w:bCs/>
          <w:sz w:val="24"/>
          <w:szCs w:val="24"/>
        </w:rPr>
        <w:t xml:space="preserve">4. </w:t>
      </w:r>
      <w:r w:rsidRPr="005875CB">
        <w:rPr>
          <w:bCs/>
          <w:sz w:val="24"/>
          <w:szCs w:val="24"/>
          <w:lang w:val="ru-RU"/>
        </w:rPr>
        <w:t>В</w:t>
      </w:r>
      <w:r w:rsidRPr="005875CB">
        <w:rPr>
          <w:bCs/>
          <w:sz w:val="24"/>
          <w:szCs w:val="24"/>
        </w:rPr>
        <w:t>озмещение убытков, причиненных нарушением земельного законодательства. Правовые механизмы восстановления нарушенных земельных прав.</w:t>
      </w:r>
    </w:p>
    <w:p w14:paraId="71EB913A" w14:textId="77777777" w:rsidR="000101D8" w:rsidRPr="005875CB" w:rsidRDefault="000101D8" w:rsidP="000101D8">
      <w:pPr>
        <w:ind w:left="45"/>
        <w:rPr>
          <w:bCs/>
          <w:sz w:val="24"/>
          <w:szCs w:val="24"/>
        </w:rPr>
      </w:pPr>
      <w:r w:rsidRPr="005875CB">
        <w:rPr>
          <w:bCs/>
          <w:sz w:val="24"/>
          <w:szCs w:val="24"/>
        </w:rPr>
        <w:t xml:space="preserve">5. </w:t>
      </w:r>
      <w:r w:rsidRPr="005875CB">
        <w:rPr>
          <w:bCs/>
          <w:sz w:val="24"/>
          <w:szCs w:val="24"/>
          <w:lang w:val="ru-RU"/>
        </w:rPr>
        <w:t>С</w:t>
      </w:r>
      <w:r w:rsidRPr="005875CB">
        <w:rPr>
          <w:bCs/>
          <w:sz w:val="24"/>
          <w:szCs w:val="24"/>
        </w:rPr>
        <w:t>остав преступлений в земельной сфере. Наказания за уголовные правонарушения в сфере земельных отношений.</w:t>
      </w:r>
    </w:p>
    <w:p w14:paraId="752F435F" w14:textId="77777777" w:rsidR="000101D8" w:rsidRPr="005875CB" w:rsidRDefault="000101D8" w:rsidP="000101D8">
      <w:pPr>
        <w:ind w:left="45"/>
        <w:rPr>
          <w:bCs/>
          <w:sz w:val="24"/>
          <w:szCs w:val="24"/>
        </w:rPr>
      </w:pPr>
      <w:r w:rsidRPr="005875CB">
        <w:rPr>
          <w:bCs/>
          <w:sz w:val="24"/>
          <w:szCs w:val="24"/>
        </w:rPr>
        <w:t xml:space="preserve">6. </w:t>
      </w:r>
      <w:r w:rsidRPr="005875CB">
        <w:rPr>
          <w:bCs/>
          <w:sz w:val="24"/>
          <w:szCs w:val="24"/>
          <w:lang w:val="ru-RU"/>
        </w:rPr>
        <w:t>О</w:t>
      </w:r>
      <w:r w:rsidRPr="005875CB">
        <w:rPr>
          <w:bCs/>
          <w:sz w:val="24"/>
          <w:szCs w:val="24"/>
        </w:rPr>
        <w:t>тветственность должностных лиц за нарушение земельного законодательства. Виды дисциплинарных взысканий</w:t>
      </w:r>
    </w:p>
    <w:p w14:paraId="31388388" w14:textId="77777777" w:rsidR="000101D8" w:rsidRPr="005875CB" w:rsidRDefault="000101D8" w:rsidP="000101D8">
      <w:pPr>
        <w:rPr>
          <w:bCs/>
          <w:sz w:val="24"/>
          <w:szCs w:val="24"/>
        </w:rPr>
      </w:pPr>
      <w:r w:rsidRPr="005875CB">
        <w:rPr>
          <w:bCs/>
          <w:sz w:val="24"/>
          <w:szCs w:val="24"/>
        </w:rPr>
        <w:t xml:space="preserve">7. </w:t>
      </w:r>
      <w:r w:rsidRPr="005875CB">
        <w:rPr>
          <w:bCs/>
          <w:sz w:val="24"/>
          <w:szCs w:val="24"/>
          <w:lang w:val="ru-RU"/>
        </w:rPr>
        <w:t>М</w:t>
      </w:r>
      <w:r w:rsidRPr="005875CB">
        <w:rPr>
          <w:bCs/>
          <w:sz w:val="24"/>
          <w:szCs w:val="24"/>
        </w:rPr>
        <w:t>еры ответственности за экологические правонарушения в земельной сфере. Ответственность за восстановление нарушенной экосистемы и ее деградацию</w:t>
      </w:r>
    </w:p>
    <w:p w14:paraId="601AC129" w14:textId="77777777" w:rsidR="000101D8" w:rsidRPr="005875CB" w:rsidRDefault="000101D8" w:rsidP="000101D8">
      <w:pPr>
        <w:rPr>
          <w:bCs/>
          <w:sz w:val="24"/>
          <w:szCs w:val="24"/>
        </w:rPr>
      </w:pPr>
      <w:r w:rsidRPr="005875CB">
        <w:rPr>
          <w:bCs/>
          <w:sz w:val="24"/>
          <w:szCs w:val="24"/>
        </w:rPr>
        <w:t>8. Последствия нецелевого использования земли. Применение мер юридической ответственности за нарушение целей землепользования</w:t>
      </w:r>
    </w:p>
    <w:p w14:paraId="7D712A0B" w14:textId="77777777" w:rsidR="000101D8" w:rsidRPr="005875CB" w:rsidRDefault="000101D8" w:rsidP="000101D8">
      <w:pPr>
        <w:rPr>
          <w:bCs/>
          <w:sz w:val="24"/>
          <w:szCs w:val="24"/>
        </w:rPr>
      </w:pPr>
      <w:r w:rsidRPr="005875CB">
        <w:rPr>
          <w:bCs/>
          <w:sz w:val="24"/>
          <w:szCs w:val="24"/>
        </w:rPr>
        <w:t xml:space="preserve">9. </w:t>
      </w:r>
      <w:r w:rsidRPr="005875CB">
        <w:rPr>
          <w:bCs/>
          <w:sz w:val="24"/>
          <w:szCs w:val="24"/>
          <w:lang w:val="ru-RU"/>
        </w:rPr>
        <w:t>О</w:t>
      </w:r>
      <w:r w:rsidRPr="005875CB">
        <w:rPr>
          <w:bCs/>
          <w:sz w:val="24"/>
          <w:szCs w:val="24"/>
        </w:rPr>
        <w:t>тветственность за неуплату земельного налога. Меры по взысканию налоговой задолженности.</w:t>
      </w:r>
    </w:p>
    <w:p w14:paraId="7966D444" w14:textId="77777777" w:rsidR="000101D8" w:rsidRPr="005875CB" w:rsidRDefault="000101D8" w:rsidP="000101D8">
      <w:pPr>
        <w:rPr>
          <w:bCs/>
          <w:sz w:val="24"/>
          <w:szCs w:val="24"/>
        </w:rPr>
      </w:pPr>
      <w:r w:rsidRPr="005875CB">
        <w:rPr>
          <w:bCs/>
          <w:sz w:val="24"/>
          <w:szCs w:val="24"/>
        </w:rPr>
        <w:t xml:space="preserve">10. </w:t>
      </w:r>
      <w:r w:rsidRPr="005875CB">
        <w:rPr>
          <w:bCs/>
          <w:sz w:val="24"/>
          <w:szCs w:val="24"/>
          <w:lang w:val="ru-RU"/>
        </w:rPr>
        <w:t>Ответственность за нарушение режима особо охраняемых природных территорий. Особо охраняемые природные территории и их правовой режим.</w:t>
      </w:r>
    </w:p>
    <w:p w14:paraId="78EA20AC" w14:textId="77777777" w:rsidR="000101D8" w:rsidRPr="005875CB" w:rsidRDefault="000101D8" w:rsidP="000101D8">
      <w:pPr>
        <w:rPr>
          <w:bCs/>
          <w:sz w:val="24"/>
          <w:szCs w:val="24"/>
        </w:rPr>
      </w:pPr>
      <w:r w:rsidRPr="005875CB">
        <w:rPr>
          <w:bCs/>
          <w:sz w:val="24"/>
          <w:szCs w:val="24"/>
        </w:rPr>
        <w:t xml:space="preserve">11. </w:t>
      </w:r>
      <w:r w:rsidRPr="005875CB">
        <w:rPr>
          <w:bCs/>
          <w:sz w:val="24"/>
          <w:szCs w:val="24"/>
          <w:lang w:val="ru-RU"/>
        </w:rPr>
        <w:t>Ответственность за нарушение порядка использования земель сельскохозяйственного назначения. Порядок использования земель сельскохозяйственного назначения.</w:t>
      </w:r>
    </w:p>
    <w:p w14:paraId="48F45CF2" w14:textId="77777777" w:rsidR="000101D8" w:rsidRPr="005875CB" w:rsidRDefault="000101D8" w:rsidP="000101D8">
      <w:pPr>
        <w:rPr>
          <w:bCs/>
          <w:color w:val="000000" w:themeColor="text1"/>
          <w:sz w:val="24"/>
          <w:szCs w:val="24"/>
        </w:rPr>
      </w:pPr>
      <w:r w:rsidRPr="005875CB">
        <w:rPr>
          <w:bCs/>
          <w:sz w:val="24"/>
          <w:szCs w:val="24"/>
        </w:rPr>
        <w:t xml:space="preserve">12. </w:t>
      </w:r>
      <w:r w:rsidRPr="005875CB">
        <w:rPr>
          <w:bCs/>
          <w:color w:val="000000" w:themeColor="text1"/>
          <w:sz w:val="24"/>
          <w:szCs w:val="24"/>
        </w:rPr>
        <w:t>Ответственность за загрязнение и деградацию земель. Виды загрязнения земель и их правовые последствия.</w:t>
      </w:r>
    </w:p>
    <w:p w14:paraId="619E907F" w14:textId="77777777" w:rsidR="000101D8" w:rsidRPr="005875CB" w:rsidRDefault="000101D8" w:rsidP="000101D8">
      <w:pPr>
        <w:rPr>
          <w:bCs/>
          <w:color w:val="000000" w:themeColor="text1"/>
          <w:sz w:val="24"/>
          <w:szCs w:val="24"/>
        </w:rPr>
      </w:pPr>
      <w:r w:rsidRPr="005875CB">
        <w:rPr>
          <w:bCs/>
          <w:color w:val="000000" w:themeColor="text1"/>
          <w:sz w:val="24"/>
          <w:szCs w:val="24"/>
        </w:rPr>
        <w:t>13. Ответственность за нарушения при аренде земельных участков. Права и обязанности сторон в арендных отношениях.</w:t>
      </w:r>
    </w:p>
    <w:p w14:paraId="1B1A3726" w14:textId="77777777" w:rsidR="000101D8" w:rsidRPr="005875CB" w:rsidRDefault="000101D8" w:rsidP="000101D8">
      <w:pPr>
        <w:rPr>
          <w:bCs/>
          <w:sz w:val="24"/>
          <w:szCs w:val="24"/>
        </w:rPr>
      </w:pPr>
      <w:r w:rsidRPr="005875CB">
        <w:rPr>
          <w:bCs/>
          <w:color w:val="000000" w:themeColor="text1"/>
          <w:sz w:val="24"/>
          <w:szCs w:val="24"/>
        </w:rPr>
        <w:t xml:space="preserve">14. </w:t>
      </w:r>
      <w:r w:rsidRPr="005875CB">
        <w:rPr>
          <w:bCs/>
          <w:sz w:val="24"/>
          <w:szCs w:val="24"/>
        </w:rPr>
        <w:t>Ответственность за нарушение порядка приватизации земельных участков. Правовые аспекты приватизации земельных участков.</w:t>
      </w:r>
    </w:p>
    <w:p w14:paraId="57C26C91" w14:textId="77777777" w:rsidR="000101D8" w:rsidRDefault="000101D8" w:rsidP="000101D8">
      <w:pPr>
        <w:rPr>
          <w:bCs/>
          <w:color w:val="000000" w:themeColor="text1"/>
        </w:rPr>
      </w:pPr>
      <w:r w:rsidRPr="005875CB">
        <w:rPr>
          <w:bCs/>
          <w:sz w:val="24"/>
          <w:szCs w:val="24"/>
        </w:rPr>
        <w:t xml:space="preserve">15. </w:t>
      </w:r>
      <w:r w:rsidRPr="005875CB">
        <w:rPr>
          <w:bCs/>
          <w:color w:val="000000" w:themeColor="text1"/>
          <w:sz w:val="24"/>
          <w:szCs w:val="24"/>
        </w:rPr>
        <w:t>Сравнительный анализ казахстанского и зарубежного законодательства об ответственности за нарушение земельного законодательства</w:t>
      </w:r>
    </w:p>
    <w:p w14:paraId="58CBE69E" w14:textId="77777777" w:rsidR="000101D8" w:rsidRDefault="000101D8" w:rsidP="000101D8">
      <w:pPr>
        <w:rPr>
          <w:bCs/>
          <w:color w:val="000000" w:themeColor="text1"/>
        </w:rPr>
      </w:pPr>
    </w:p>
    <w:p w14:paraId="215B237A" w14:textId="77777777" w:rsidR="000101D8" w:rsidRPr="00C00C84" w:rsidRDefault="000101D8" w:rsidP="000101D8">
      <w:pPr>
        <w:spacing w:after="160" w:line="278" w:lineRule="auto"/>
        <w:rPr>
          <w:b/>
          <w:bCs/>
        </w:rPr>
      </w:pPr>
      <w:r w:rsidRPr="00C00C84">
        <w:rPr>
          <w:rFonts w:eastAsiaTheme="majorEastAsia"/>
          <w:b/>
          <w:bCs/>
        </w:rPr>
        <w:t>План семинарского занятия</w:t>
      </w:r>
    </w:p>
    <w:p w14:paraId="406CBE43" w14:textId="77777777" w:rsidR="000101D8" w:rsidRPr="00C00C84" w:rsidRDefault="000101D8" w:rsidP="000101D8">
      <w:pPr>
        <w:spacing w:after="160" w:line="278" w:lineRule="auto"/>
        <w:rPr>
          <w:bCs/>
          <w:color w:val="000000" w:themeColor="text1"/>
        </w:rPr>
      </w:pPr>
      <w:r w:rsidRPr="00C00C84">
        <w:rPr>
          <w:rFonts w:eastAsiaTheme="majorEastAsia"/>
          <w:b/>
          <w:bCs/>
        </w:rPr>
        <w:t xml:space="preserve">Тема 1. </w:t>
      </w:r>
      <w:r w:rsidRPr="005875CB">
        <w:rPr>
          <w:bCs/>
          <w:color w:val="000000" w:themeColor="text1"/>
          <w:sz w:val="24"/>
          <w:szCs w:val="24"/>
        </w:rPr>
        <w:t>Задачи, цели, правила законодательства в области охраны земель</w:t>
      </w:r>
    </w:p>
    <w:p w14:paraId="26CBD9FF" w14:textId="77777777" w:rsidR="000101D8" w:rsidRPr="009E4722" w:rsidRDefault="000101D8" w:rsidP="000101D8">
      <w:pPr>
        <w:spacing w:after="160" w:line="278" w:lineRule="auto"/>
        <w:rPr>
          <w:bCs/>
        </w:rPr>
      </w:pPr>
      <w:r w:rsidRPr="009E4722">
        <w:rPr>
          <w:rFonts w:eastAsiaTheme="majorEastAsia"/>
          <w:b/>
          <w:bCs/>
        </w:rPr>
        <w:t>Цель семинара:</w:t>
      </w:r>
      <w:r w:rsidRPr="009E4722">
        <w:rPr>
          <w:bCs/>
        </w:rPr>
        <w:br/>
        <w:t>Изучить правовые основы охраны земель, раскрыть основные цели, задачи и принципы земельного законодательства, направленного на обеспечение рационального использования и восстановления земельных ресурсов. Сформировать понимание роли законодательства в охране окружающей среды и устойчивом развитии земельных отношений.</w:t>
      </w:r>
    </w:p>
    <w:p w14:paraId="7576D450" w14:textId="77777777" w:rsidR="000101D8" w:rsidRPr="009E4722" w:rsidRDefault="000101D8" w:rsidP="000101D8">
      <w:pPr>
        <w:spacing w:after="160" w:line="278" w:lineRule="auto"/>
        <w:rPr>
          <w:bCs/>
        </w:rPr>
      </w:pPr>
      <w:r w:rsidRPr="009E4722">
        <w:rPr>
          <w:rFonts w:eastAsiaTheme="majorEastAsia"/>
          <w:b/>
          <w:bCs/>
        </w:rPr>
        <w:t>Ключевые слова:</w:t>
      </w:r>
      <w:r w:rsidRPr="009E4722">
        <w:rPr>
          <w:bCs/>
        </w:rPr>
        <w:br/>
        <w:t>Охрана земель, земельное законодательство, рациональное использование, устойчивое развитие, деградация земель, правовые принципы, экологическая безопасность, государственный контроль.</w:t>
      </w:r>
    </w:p>
    <w:p w14:paraId="6ABC089B" w14:textId="77777777" w:rsidR="000101D8" w:rsidRPr="009E4722" w:rsidRDefault="000101D8" w:rsidP="000101D8">
      <w:pPr>
        <w:spacing w:after="160" w:line="278" w:lineRule="auto"/>
        <w:rPr>
          <w:b/>
          <w:bCs/>
        </w:rPr>
      </w:pPr>
      <w:r w:rsidRPr="009E4722">
        <w:rPr>
          <w:rFonts w:eastAsiaTheme="majorEastAsia"/>
          <w:b/>
          <w:bCs/>
        </w:rPr>
        <w:t>Вопросы для обсуждения:</w:t>
      </w:r>
    </w:p>
    <w:p w14:paraId="4AA312C7" w14:textId="77777777" w:rsidR="000101D8" w:rsidRPr="009E4722" w:rsidRDefault="000101D8" w:rsidP="000101D8">
      <w:pPr>
        <w:widowControl/>
        <w:numPr>
          <w:ilvl w:val="0"/>
          <w:numId w:val="4"/>
        </w:numPr>
        <w:autoSpaceDE/>
        <w:autoSpaceDN/>
        <w:spacing w:after="160" w:line="278" w:lineRule="auto"/>
        <w:rPr>
          <w:bCs/>
        </w:rPr>
      </w:pPr>
      <w:r w:rsidRPr="009E4722">
        <w:rPr>
          <w:rFonts w:eastAsiaTheme="majorEastAsia"/>
          <w:b/>
          <w:bCs/>
        </w:rPr>
        <w:lastRenderedPageBreak/>
        <w:t>Государственные финансы:</w:t>
      </w:r>
      <w:r w:rsidRPr="009E4722">
        <w:rPr>
          <w:bCs/>
        </w:rPr>
        <w:br/>
        <w:t>Понятие, значение, принципы, функции.</w:t>
      </w:r>
      <w:r w:rsidRPr="009E4722">
        <w:rPr>
          <w:bCs/>
        </w:rPr>
        <w:br/>
        <w:t>Роль государственных финансов в процессе рыночной трансформации экономики Казахстана.</w:t>
      </w:r>
    </w:p>
    <w:p w14:paraId="6D14286B" w14:textId="77777777" w:rsidR="000101D8" w:rsidRPr="009E4722" w:rsidRDefault="000101D8" w:rsidP="000101D8">
      <w:pPr>
        <w:widowControl/>
        <w:numPr>
          <w:ilvl w:val="0"/>
          <w:numId w:val="4"/>
        </w:numPr>
        <w:autoSpaceDE/>
        <w:autoSpaceDN/>
        <w:spacing w:after="160" w:line="278" w:lineRule="auto"/>
        <w:rPr>
          <w:bCs/>
        </w:rPr>
      </w:pPr>
      <w:r w:rsidRPr="009E4722">
        <w:rPr>
          <w:rFonts w:eastAsiaTheme="majorEastAsia"/>
          <w:b/>
          <w:bCs/>
        </w:rPr>
        <w:t>Финансовая система государства:</w:t>
      </w:r>
      <w:r w:rsidRPr="009E4722">
        <w:rPr>
          <w:bCs/>
        </w:rPr>
        <w:br/>
        <w:t>Понятие, значение, аспекты, принципы, функции.</w:t>
      </w:r>
      <w:r w:rsidRPr="009E4722">
        <w:rPr>
          <w:bCs/>
        </w:rPr>
        <w:br/>
        <w:t>Отличия между финансовой системой государства и финансовой системой Республики Казахстан: составные части, структура, нормативно-правовая база.</w:t>
      </w:r>
    </w:p>
    <w:p w14:paraId="395F7FB1" w14:textId="77777777" w:rsidR="000101D8" w:rsidRDefault="000101D8" w:rsidP="000101D8">
      <w:pPr>
        <w:widowControl/>
        <w:numPr>
          <w:ilvl w:val="0"/>
          <w:numId w:val="4"/>
        </w:numPr>
        <w:autoSpaceDE/>
        <w:autoSpaceDN/>
        <w:spacing w:after="160" w:line="278" w:lineRule="auto"/>
        <w:rPr>
          <w:bCs/>
        </w:rPr>
      </w:pPr>
      <w:r w:rsidRPr="009E4722">
        <w:rPr>
          <w:rFonts w:eastAsiaTheme="majorEastAsia"/>
          <w:b/>
          <w:bCs/>
        </w:rPr>
        <w:t>Финансовая деятельность государства:</w:t>
      </w:r>
      <w:r w:rsidRPr="009E4722">
        <w:rPr>
          <w:bCs/>
        </w:rPr>
        <w:br/>
        <w:t>Понятие, основные функции, задачи, цели, правовые основы.</w:t>
      </w:r>
      <w:r w:rsidRPr="009E4722">
        <w:rPr>
          <w:bCs/>
        </w:rPr>
        <w:br/>
        <w:t>Финансовая деятельность государства как целенаправленная и плановая деятельность.</w:t>
      </w:r>
    </w:p>
    <w:p w14:paraId="1FB275A8"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C586508"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0628A3D3"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602186CE"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013D6CAC"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2C7EC22D"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15EBFAF7"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190780B4"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4FE1469B"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105E75E6" w14:textId="77777777" w:rsidR="000101D8" w:rsidRPr="007E5B16" w:rsidRDefault="000101D8" w:rsidP="000101D8">
      <w:pPr>
        <w:spacing w:line="0" w:lineRule="atLeast"/>
        <w:ind w:right="-1"/>
        <w:jc w:val="both"/>
        <w:rPr>
          <w:color w:val="000000" w:themeColor="text1"/>
          <w:sz w:val="24"/>
          <w:szCs w:val="24"/>
          <w:lang w:val="ru-RU"/>
        </w:rPr>
      </w:pPr>
      <w:r w:rsidRPr="007E5B16">
        <w:rPr>
          <w:color w:val="000000" w:themeColor="text1"/>
          <w:sz w:val="24"/>
          <w:szCs w:val="24"/>
          <w:lang w:val="ru-RU"/>
        </w:rPr>
        <w:t xml:space="preserve">   2.</w:t>
      </w:r>
      <w:r w:rsidRPr="007E5B16">
        <w:rPr>
          <w:color w:val="000000" w:themeColor="text1"/>
          <w:sz w:val="24"/>
          <w:szCs w:val="24"/>
        </w:rPr>
        <w:t>Айгаринова Г.Т. Джангабулова Г.Т. Экологическое право Республики Казахстан. Алматы: Издательство Казахского университета. 2018</w:t>
      </w:r>
    </w:p>
    <w:p w14:paraId="12DDC296"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3.</w:t>
      </w:r>
      <w:r w:rsidRPr="007E5B16">
        <w:rPr>
          <w:color w:val="000000" w:themeColor="text1"/>
          <w:sz w:val="24"/>
          <w:szCs w:val="24"/>
        </w:rPr>
        <w:t>Айгаринова Г.Т. Экологическое право Республики Казахстан. В виде схемы. Алматы: Издательство Казахского университета. 2020</w:t>
      </w:r>
    </w:p>
    <w:p w14:paraId="607EB9A6" w14:textId="77777777" w:rsidR="000101D8" w:rsidRPr="007E5B16" w:rsidRDefault="000101D8" w:rsidP="000101D8">
      <w:pPr>
        <w:spacing w:after="160" w:line="278" w:lineRule="auto"/>
        <w:rPr>
          <w:b/>
          <w:bCs/>
        </w:rPr>
      </w:pPr>
      <w:r w:rsidRPr="007E5B16">
        <w:rPr>
          <w:rFonts w:eastAsiaTheme="majorEastAsia"/>
          <w:b/>
          <w:bCs/>
        </w:rPr>
        <w:t>Тема 2. Общая характеристика юридической ответственности за нарушение земельного законодательства</w:t>
      </w:r>
    </w:p>
    <w:p w14:paraId="78A5083E"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понятие, формы и виды юридической ответственности за нарушение земельного законодательства. Раскрыть механизм применения ответственности в земельных правоотношениях.</w:t>
      </w:r>
    </w:p>
    <w:p w14:paraId="6E3A24C9"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Земельное законодательство, юридическая ответственность, правонарушение, санкции, субъекты ответственности, правоохранительные органы.</w:t>
      </w:r>
    </w:p>
    <w:p w14:paraId="47A2335F"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3499A332" w14:textId="77777777" w:rsidR="000101D8" w:rsidRPr="007E5B16" w:rsidRDefault="000101D8" w:rsidP="000101D8">
      <w:pPr>
        <w:widowControl/>
        <w:numPr>
          <w:ilvl w:val="0"/>
          <w:numId w:val="5"/>
        </w:numPr>
        <w:autoSpaceDE/>
        <w:autoSpaceDN/>
        <w:spacing w:after="160" w:line="278" w:lineRule="auto"/>
        <w:rPr>
          <w:bCs/>
        </w:rPr>
      </w:pPr>
      <w:r w:rsidRPr="007E5B16">
        <w:rPr>
          <w:bCs/>
        </w:rPr>
        <w:t>Понятие юридической ответственности в земельной сфере.</w:t>
      </w:r>
    </w:p>
    <w:p w14:paraId="05168D49" w14:textId="77777777" w:rsidR="000101D8" w:rsidRPr="007E5B16" w:rsidRDefault="000101D8" w:rsidP="000101D8">
      <w:pPr>
        <w:widowControl/>
        <w:numPr>
          <w:ilvl w:val="0"/>
          <w:numId w:val="5"/>
        </w:numPr>
        <w:autoSpaceDE/>
        <w:autoSpaceDN/>
        <w:spacing w:after="160" w:line="278" w:lineRule="auto"/>
        <w:rPr>
          <w:bCs/>
        </w:rPr>
      </w:pPr>
      <w:r w:rsidRPr="007E5B16">
        <w:rPr>
          <w:bCs/>
        </w:rPr>
        <w:t>Виды юридической ответственности: административная, уголовная, гражданско-правовая, дисциплинарная.</w:t>
      </w:r>
    </w:p>
    <w:p w14:paraId="4D36CE02" w14:textId="77777777" w:rsidR="000101D8" w:rsidRPr="007E5B16" w:rsidRDefault="000101D8" w:rsidP="000101D8">
      <w:pPr>
        <w:widowControl/>
        <w:numPr>
          <w:ilvl w:val="0"/>
          <w:numId w:val="5"/>
        </w:numPr>
        <w:autoSpaceDE/>
        <w:autoSpaceDN/>
        <w:spacing w:after="160" w:line="278" w:lineRule="auto"/>
        <w:rPr>
          <w:bCs/>
        </w:rPr>
      </w:pPr>
      <w:r w:rsidRPr="007E5B16">
        <w:rPr>
          <w:bCs/>
        </w:rPr>
        <w:lastRenderedPageBreak/>
        <w:t>Роль юридической ответственности в обеспечении соблюдения земельного законодательства.</w:t>
      </w:r>
    </w:p>
    <w:p w14:paraId="4A8A0E2C"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D4E99F5"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3B751C07"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16C11216"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07DF8BCB"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2602AE42"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4FE3E6B4"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7516613A"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769CE61A"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7C347358" w14:textId="77777777" w:rsidR="000101D8" w:rsidRPr="007E5B16" w:rsidRDefault="000101D8" w:rsidP="000101D8">
      <w:pPr>
        <w:spacing w:after="160" w:line="278" w:lineRule="auto"/>
        <w:ind w:left="720"/>
        <w:rPr>
          <w:bCs/>
        </w:rPr>
      </w:pPr>
    </w:p>
    <w:p w14:paraId="0339F993" w14:textId="77777777" w:rsidR="000101D8" w:rsidRPr="007E5B16" w:rsidRDefault="000101D8" w:rsidP="000101D8">
      <w:pPr>
        <w:spacing w:after="160" w:line="278" w:lineRule="auto"/>
        <w:rPr>
          <w:bCs/>
        </w:rPr>
      </w:pPr>
      <w:r w:rsidRPr="007E5B16">
        <w:rPr>
          <w:bCs/>
        </w:rPr>
        <w:pict w14:anchorId="25A445B5">
          <v:rect id="_x0000_i1025" style="width:0;height:1.5pt" o:hralign="center" o:hrstd="t" o:hr="t" fillcolor="#a0a0a0" stroked="f"/>
        </w:pict>
      </w:r>
    </w:p>
    <w:p w14:paraId="62282097" w14:textId="77777777" w:rsidR="000101D8" w:rsidRPr="007E5B16" w:rsidRDefault="000101D8" w:rsidP="000101D8">
      <w:pPr>
        <w:spacing w:after="160" w:line="278" w:lineRule="auto"/>
        <w:rPr>
          <w:b/>
          <w:bCs/>
        </w:rPr>
      </w:pPr>
      <w:r w:rsidRPr="007E5B16">
        <w:rPr>
          <w:rFonts w:eastAsiaTheme="majorEastAsia"/>
          <w:b/>
          <w:bCs/>
        </w:rPr>
        <w:t>Тема 3. Виды административных правонарушений в сфере земельных отношений. Штрафы и иные меры административного воздействия</w:t>
      </w:r>
    </w:p>
    <w:p w14:paraId="387736CC"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Рассмотреть основные виды административных правонарушений в сфере земельных отношений, виды применяемых штрафов и иных административных санкций.</w:t>
      </w:r>
    </w:p>
    <w:p w14:paraId="507DF6D7"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Административные правонарушения, штрафы, предписания, административные меры, Кодекс об административных правонарушениях.</w:t>
      </w:r>
    </w:p>
    <w:p w14:paraId="0B7381EE"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694C498C" w14:textId="77777777" w:rsidR="000101D8" w:rsidRPr="007E5B16" w:rsidRDefault="000101D8" w:rsidP="000101D8">
      <w:pPr>
        <w:widowControl/>
        <w:numPr>
          <w:ilvl w:val="0"/>
          <w:numId w:val="6"/>
        </w:numPr>
        <w:autoSpaceDE/>
        <w:autoSpaceDN/>
        <w:spacing w:after="160" w:line="278" w:lineRule="auto"/>
        <w:rPr>
          <w:bCs/>
        </w:rPr>
      </w:pPr>
      <w:r w:rsidRPr="007E5B16">
        <w:rPr>
          <w:bCs/>
        </w:rPr>
        <w:t>Понятие и признаки административных правонарушений в земельной сфере.</w:t>
      </w:r>
    </w:p>
    <w:p w14:paraId="2EAE61A4" w14:textId="77777777" w:rsidR="000101D8" w:rsidRPr="007E5B16" w:rsidRDefault="000101D8" w:rsidP="000101D8">
      <w:pPr>
        <w:widowControl/>
        <w:numPr>
          <w:ilvl w:val="0"/>
          <w:numId w:val="6"/>
        </w:numPr>
        <w:autoSpaceDE/>
        <w:autoSpaceDN/>
        <w:spacing w:after="160" w:line="278" w:lineRule="auto"/>
        <w:rPr>
          <w:bCs/>
        </w:rPr>
      </w:pPr>
      <w:r w:rsidRPr="007E5B16">
        <w:rPr>
          <w:bCs/>
        </w:rPr>
        <w:t>Основные виды административных взысканий.</w:t>
      </w:r>
    </w:p>
    <w:p w14:paraId="72E4ABFD" w14:textId="77777777" w:rsidR="000101D8" w:rsidRDefault="000101D8" w:rsidP="000101D8">
      <w:pPr>
        <w:widowControl/>
        <w:numPr>
          <w:ilvl w:val="0"/>
          <w:numId w:val="6"/>
        </w:numPr>
        <w:autoSpaceDE/>
        <w:autoSpaceDN/>
        <w:spacing w:after="160" w:line="278" w:lineRule="auto"/>
        <w:rPr>
          <w:bCs/>
        </w:rPr>
      </w:pPr>
      <w:r w:rsidRPr="007E5B16">
        <w:rPr>
          <w:bCs/>
        </w:rPr>
        <w:t>Органы, уполномоченные рассматривать дела об административных правонарушениях.</w:t>
      </w:r>
    </w:p>
    <w:p w14:paraId="49A6F9D4" w14:textId="77777777" w:rsidR="000101D8" w:rsidRPr="007E5B16" w:rsidRDefault="000101D8" w:rsidP="000101D8">
      <w:pPr>
        <w:pStyle w:val="a7"/>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5CB09AB" w14:textId="77777777" w:rsidR="000101D8" w:rsidRPr="007E5B16" w:rsidRDefault="000101D8" w:rsidP="000101D8">
      <w:pPr>
        <w:pStyle w:val="TableParagraph"/>
        <w:tabs>
          <w:tab w:val="left" w:pos="315"/>
        </w:tabs>
        <w:autoSpaceDE/>
        <w:autoSpaceDN/>
        <w:spacing w:line="228" w:lineRule="exact"/>
        <w:ind w:left="720"/>
        <w:jc w:val="both"/>
        <w:rPr>
          <w:b/>
          <w:sz w:val="24"/>
          <w:szCs w:val="28"/>
        </w:rPr>
      </w:pPr>
      <w:r w:rsidRPr="007E5B16">
        <w:rPr>
          <w:b/>
          <w:spacing w:val="-2"/>
          <w:sz w:val="24"/>
          <w:szCs w:val="28"/>
        </w:rPr>
        <w:t>Основная:</w:t>
      </w:r>
    </w:p>
    <w:p w14:paraId="793E9BD1" w14:textId="77777777" w:rsidR="000101D8" w:rsidRPr="007E5B16" w:rsidRDefault="000101D8" w:rsidP="000101D8">
      <w:pPr>
        <w:pStyle w:val="TableParagraph"/>
        <w:tabs>
          <w:tab w:val="left" w:pos="315"/>
        </w:tabs>
        <w:spacing w:line="228" w:lineRule="exact"/>
        <w:ind w:left="720"/>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71EC91B1" w14:textId="77777777" w:rsidR="000101D8" w:rsidRPr="007E5B16" w:rsidRDefault="000101D8" w:rsidP="000101D8">
      <w:pPr>
        <w:pStyle w:val="TableParagraph"/>
        <w:tabs>
          <w:tab w:val="left" w:pos="315"/>
        </w:tabs>
        <w:autoSpaceDE/>
        <w:autoSpaceDN/>
        <w:spacing w:line="228" w:lineRule="exact"/>
        <w:ind w:left="720"/>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1B9E1B61" w14:textId="77777777" w:rsidR="000101D8" w:rsidRPr="007E5B16" w:rsidRDefault="000101D8" w:rsidP="000101D8">
      <w:pPr>
        <w:pStyle w:val="TableParagraph"/>
        <w:tabs>
          <w:tab w:val="left" w:pos="315"/>
        </w:tabs>
        <w:autoSpaceDE/>
        <w:autoSpaceDN/>
        <w:spacing w:line="228" w:lineRule="exact"/>
        <w:ind w:left="720"/>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1B8D1741" w14:textId="77777777" w:rsidR="000101D8" w:rsidRPr="007E5B16" w:rsidRDefault="000101D8" w:rsidP="000101D8">
      <w:pPr>
        <w:pStyle w:val="TableParagraph"/>
        <w:tabs>
          <w:tab w:val="left" w:pos="315"/>
        </w:tabs>
        <w:autoSpaceDE/>
        <w:autoSpaceDN/>
        <w:spacing w:line="228" w:lineRule="exact"/>
        <w:ind w:left="720"/>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0EC1E93D" w14:textId="77777777" w:rsidR="000101D8" w:rsidRPr="007E5B16" w:rsidRDefault="000101D8" w:rsidP="000101D8">
      <w:pPr>
        <w:pStyle w:val="TableParagraph"/>
        <w:tabs>
          <w:tab w:val="left" w:pos="315"/>
        </w:tabs>
        <w:autoSpaceDE/>
        <w:autoSpaceDN/>
        <w:spacing w:line="228" w:lineRule="exact"/>
        <w:ind w:left="720"/>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 xml:space="preserve">е изд., стереотипное. </w:t>
      </w:r>
      <w:r w:rsidRPr="007E5B16">
        <w:rPr>
          <w:sz w:val="24"/>
          <w:szCs w:val="28"/>
          <w:lang w:val="kk-KZ"/>
        </w:rPr>
        <w:lastRenderedPageBreak/>
        <w:t>—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401D8DB8" w14:textId="77777777" w:rsidR="000101D8" w:rsidRPr="007E5B16" w:rsidRDefault="000101D8" w:rsidP="000101D8">
      <w:pPr>
        <w:pStyle w:val="TableParagraph"/>
        <w:tabs>
          <w:tab w:val="left" w:pos="315"/>
        </w:tabs>
        <w:spacing w:line="228" w:lineRule="exact"/>
        <w:ind w:left="720"/>
        <w:jc w:val="both"/>
        <w:rPr>
          <w:b/>
          <w:sz w:val="24"/>
          <w:szCs w:val="28"/>
        </w:rPr>
      </w:pPr>
      <w:r w:rsidRPr="007E5B16">
        <w:rPr>
          <w:b/>
          <w:sz w:val="24"/>
          <w:szCs w:val="28"/>
        </w:rPr>
        <w:t xml:space="preserve">Дополнительная: </w:t>
      </w:r>
    </w:p>
    <w:p w14:paraId="48D2AD66" w14:textId="77777777" w:rsidR="000101D8" w:rsidRPr="007E5B16" w:rsidRDefault="000101D8" w:rsidP="000101D8">
      <w:pPr>
        <w:pStyle w:val="a7"/>
        <w:spacing w:line="0" w:lineRule="atLeast"/>
        <w:ind w:right="-1"/>
        <w:jc w:val="both"/>
        <w:rPr>
          <w:color w:val="000000" w:themeColor="text1"/>
        </w:rPr>
      </w:pPr>
      <w:r w:rsidRPr="007E5B16">
        <w:rPr>
          <w:color w:val="000000" w:themeColor="text1"/>
        </w:rPr>
        <w:t xml:space="preserve">   1.Бекишева С.Д. Экологическое право Республики Казахстан: учебное пособие. – Караганда: Арко, 2009. – 472 с. </w:t>
      </w:r>
    </w:p>
    <w:p w14:paraId="55530EED" w14:textId="77777777" w:rsidR="000101D8" w:rsidRPr="007E5B16" w:rsidRDefault="000101D8" w:rsidP="000101D8">
      <w:pPr>
        <w:spacing w:after="160" w:line="278" w:lineRule="auto"/>
        <w:rPr>
          <w:bCs/>
        </w:rPr>
      </w:pPr>
    </w:p>
    <w:p w14:paraId="6E707103" w14:textId="77777777" w:rsidR="000101D8" w:rsidRPr="007E5B16" w:rsidRDefault="000101D8" w:rsidP="000101D8">
      <w:pPr>
        <w:spacing w:after="160" w:line="278" w:lineRule="auto"/>
        <w:rPr>
          <w:bCs/>
        </w:rPr>
      </w:pPr>
      <w:r w:rsidRPr="007E5B16">
        <w:rPr>
          <w:bCs/>
        </w:rPr>
        <w:pict w14:anchorId="2A12FC6F">
          <v:rect id="_x0000_i1026" style="width:0;height:1.5pt" o:hralign="center" o:hrstd="t" o:hr="t" fillcolor="#a0a0a0" stroked="f"/>
        </w:pict>
      </w:r>
    </w:p>
    <w:p w14:paraId="6AAC74E7" w14:textId="77777777" w:rsidR="000101D8" w:rsidRPr="007E5B16" w:rsidRDefault="000101D8" w:rsidP="000101D8">
      <w:pPr>
        <w:spacing w:after="160" w:line="278" w:lineRule="auto"/>
        <w:rPr>
          <w:b/>
          <w:bCs/>
        </w:rPr>
      </w:pPr>
      <w:r w:rsidRPr="007E5B16">
        <w:rPr>
          <w:rFonts w:eastAsiaTheme="majorEastAsia"/>
          <w:b/>
          <w:bCs/>
        </w:rPr>
        <w:t>Тема 4. Возмещение убытков, причиненных нарушением земельного законодательства. Правовые механизмы восстановления нарушенных земельных прав</w:t>
      </w:r>
    </w:p>
    <w:p w14:paraId="750DA2A6"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механизмы возмещения ущерба, причинённого нарушением земельного законодательства, а также способы восстановления нарушенных прав землепользователей.</w:t>
      </w:r>
    </w:p>
    <w:p w14:paraId="2725A741"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Убытки, компенсация, иск, восстановление прав, возмещение ущерба, правовые механизмы.</w:t>
      </w:r>
    </w:p>
    <w:p w14:paraId="6A8E2048"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697968C8" w14:textId="77777777" w:rsidR="000101D8" w:rsidRPr="007E5B16" w:rsidRDefault="000101D8" w:rsidP="000101D8">
      <w:pPr>
        <w:widowControl/>
        <w:numPr>
          <w:ilvl w:val="0"/>
          <w:numId w:val="7"/>
        </w:numPr>
        <w:autoSpaceDE/>
        <w:autoSpaceDN/>
        <w:spacing w:after="160" w:line="278" w:lineRule="auto"/>
        <w:rPr>
          <w:bCs/>
        </w:rPr>
      </w:pPr>
      <w:r w:rsidRPr="007E5B16">
        <w:rPr>
          <w:bCs/>
        </w:rPr>
        <w:t>Понятие и виды убытков в земельных правоотношениях.</w:t>
      </w:r>
    </w:p>
    <w:p w14:paraId="71B5BFCF" w14:textId="77777777" w:rsidR="000101D8" w:rsidRPr="007E5B16" w:rsidRDefault="000101D8" w:rsidP="000101D8">
      <w:pPr>
        <w:widowControl/>
        <w:numPr>
          <w:ilvl w:val="0"/>
          <w:numId w:val="7"/>
        </w:numPr>
        <w:autoSpaceDE/>
        <w:autoSpaceDN/>
        <w:spacing w:after="160" w:line="278" w:lineRule="auto"/>
        <w:rPr>
          <w:bCs/>
        </w:rPr>
      </w:pPr>
      <w:r w:rsidRPr="007E5B16">
        <w:rPr>
          <w:bCs/>
        </w:rPr>
        <w:t>Судебный порядок защиты нарушенных прав.</w:t>
      </w:r>
    </w:p>
    <w:p w14:paraId="648C4B67" w14:textId="77777777" w:rsidR="000101D8" w:rsidRDefault="000101D8" w:rsidP="000101D8">
      <w:pPr>
        <w:widowControl/>
        <w:numPr>
          <w:ilvl w:val="0"/>
          <w:numId w:val="7"/>
        </w:numPr>
        <w:autoSpaceDE/>
        <w:autoSpaceDN/>
        <w:spacing w:after="160" w:line="278" w:lineRule="auto"/>
        <w:rPr>
          <w:bCs/>
        </w:rPr>
      </w:pPr>
      <w:r w:rsidRPr="007E5B16">
        <w:rPr>
          <w:bCs/>
        </w:rPr>
        <w:t>Государственные гарантии возмещения ущерба.</w:t>
      </w:r>
    </w:p>
    <w:p w14:paraId="75359B23" w14:textId="77777777" w:rsidR="000101D8" w:rsidRDefault="000101D8" w:rsidP="000101D8">
      <w:pPr>
        <w:ind w:left="360"/>
        <w:rPr>
          <w:bCs/>
        </w:rPr>
      </w:pPr>
    </w:p>
    <w:p w14:paraId="248D7D0F" w14:textId="77777777" w:rsidR="000101D8" w:rsidRDefault="000101D8" w:rsidP="000101D8">
      <w:pPr>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3037F4A"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183727BB"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16FBEF5A"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5A1A0EEF"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34BBCC5A"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239B7742"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1E3ADB4C"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52FBAE8D"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1C643D0D" w14:textId="77777777" w:rsidR="000101D8" w:rsidRPr="007E5B16" w:rsidRDefault="000101D8" w:rsidP="000101D8">
      <w:pPr>
        <w:spacing w:after="160" w:line="278" w:lineRule="auto"/>
        <w:ind w:left="360"/>
        <w:rPr>
          <w:bCs/>
        </w:rPr>
      </w:pPr>
    </w:p>
    <w:p w14:paraId="4C86EFCB" w14:textId="77777777" w:rsidR="000101D8" w:rsidRPr="007E5B16" w:rsidRDefault="000101D8" w:rsidP="000101D8">
      <w:pPr>
        <w:spacing w:after="160" w:line="278" w:lineRule="auto"/>
        <w:rPr>
          <w:bCs/>
        </w:rPr>
      </w:pPr>
      <w:r w:rsidRPr="007E5B16">
        <w:rPr>
          <w:bCs/>
        </w:rPr>
        <w:pict w14:anchorId="356AF356">
          <v:rect id="_x0000_i1027" style="width:0;height:1.5pt" o:hralign="center" o:hrstd="t" o:hr="t" fillcolor="#a0a0a0" stroked="f"/>
        </w:pict>
      </w:r>
    </w:p>
    <w:p w14:paraId="6FAA10F1" w14:textId="77777777" w:rsidR="000101D8" w:rsidRPr="007E5B16" w:rsidRDefault="000101D8" w:rsidP="000101D8">
      <w:pPr>
        <w:spacing w:after="160" w:line="278" w:lineRule="auto"/>
        <w:rPr>
          <w:b/>
          <w:bCs/>
        </w:rPr>
      </w:pPr>
      <w:r w:rsidRPr="007E5B16">
        <w:rPr>
          <w:rFonts w:eastAsiaTheme="majorEastAsia"/>
          <w:b/>
          <w:bCs/>
        </w:rPr>
        <w:t>Тема 5. Состав преступлений в земельной сфере. Наказания за уголовные правонарушения в сфере земельных отношений</w:t>
      </w:r>
    </w:p>
    <w:p w14:paraId="6A58D15A"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уголовно-правовые нормы, касающиеся земельной сферы, определить состав преступлений и наказания.</w:t>
      </w:r>
    </w:p>
    <w:p w14:paraId="6C6467CC"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Земельные преступления, состав преступления, уголовная ответственность, санкции, Уголовный кодекс.</w:t>
      </w:r>
    </w:p>
    <w:p w14:paraId="62EEF1D9" w14:textId="77777777" w:rsidR="000101D8" w:rsidRPr="007E5B16" w:rsidRDefault="000101D8" w:rsidP="000101D8">
      <w:pPr>
        <w:spacing w:after="160" w:line="278" w:lineRule="auto"/>
        <w:rPr>
          <w:bCs/>
        </w:rPr>
      </w:pPr>
      <w:r w:rsidRPr="007E5B16">
        <w:rPr>
          <w:rFonts w:eastAsiaTheme="majorEastAsia"/>
          <w:b/>
          <w:bCs/>
        </w:rPr>
        <w:lastRenderedPageBreak/>
        <w:t>Вопросы для обсуждения:</w:t>
      </w:r>
    </w:p>
    <w:p w14:paraId="03C0EBAD" w14:textId="77777777" w:rsidR="000101D8" w:rsidRPr="007E5B16" w:rsidRDefault="000101D8" w:rsidP="000101D8">
      <w:pPr>
        <w:widowControl/>
        <w:numPr>
          <w:ilvl w:val="0"/>
          <w:numId w:val="8"/>
        </w:numPr>
        <w:autoSpaceDE/>
        <w:autoSpaceDN/>
        <w:spacing w:after="160" w:line="278" w:lineRule="auto"/>
        <w:rPr>
          <w:bCs/>
        </w:rPr>
      </w:pPr>
      <w:r w:rsidRPr="007E5B16">
        <w:rPr>
          <w:bCs/>
        </w:rPr>
        <w:t>Виды преступлений в сфере земельных отношений.</w:t>
      </w:r>
    </w:p>
    <w:p w14:paraId="1B1DF729" w14:textId="77777777" w:rsidR="000101D8" w:rsidRPr="007E5B16" w:rsidRDefault="000101D8" w:rsidP="000101D8">
      <w:pPr>
        <w:widowControl/>
        <w:numPr>
          <w:ilvl w:val="0"/>
          <w:numId w:val="8"/>
        </w:numPr>
        <w:autoSpaceDE/>
        <w:autoSpaceDN/>
        <w:spacing w:after="160" w:line="278" w:lineRule="auto"/>
        <w:rPr>
          <w:bCs/>
        </w:rPr>
      </w:pPr>
      <w:r w:rsidRPr="007E5B16">
        <w:rPr>
          <w:bCs/>
        </w:rPr>
        <w:t>Состав уголовного правонарушения.</w:t>
      </w:r>
    </w:p>
    <w:p w14:paraId="679F92EB" w14:textId="77777777" w:rsidR="000101D8" w:rsidRDefault="000101D8" w:rsidP="000101D8">
      <w:pPr>
        <w:widowControl/>
        <w:numPr>
          <w:ilvl w:val="0"/>
          <w:numId w:val="8"/>
        </w:numPr>
        <w:autoSpaceDE/>
        <w:autoSpaceDN/>
        <w:spacing w:after="160" w:line="278" w:lineRule="auto"/>
        <w:rPr>
          <w:bCs/>
        </w:rPr>
      </w:pPr>
      <w:r w:rsidRPr="007E5B16">
        <w:rPr>
          <w:bCs/>
        </w:rPr>
        <w:t>Наказания и иные меры уголовной ответственности.</w:t>
      </w:r>
    </w:p>
    <w:p w14:paraId="6FD435F5" w14:textId="77777777" w:rsidR="000101D8" w:rsidRDefault="000101D8" w:rsidP="000101D8">
      <w:pPr>
        <w:ind w:left="720"/>
        <w:rPr>
          <w:bCs/>
        </w:rPr>
      </w:pPr>
    </w:p>
    <w:p w14:paraId="3B26EA1F"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5EF07350"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4984ABEA"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01C40069"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57506BCC"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43445F08"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30FE924B"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313F1FAA"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5DAE7D1F"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0A02E93A" w14:textId="77777777" w:rsidR="000101D8" w:rsidRPr="007E5B16" w:rsidRDefault="000101D8" w:rsidP="000101D8">
      <w:pPr>
        <w:spacing w:after="160" w:line="278" w:lineRule="auto"/>
        <w:ind w:left="720"/>
        <w:rPr>
          <w:bCs/>
        </w:rPr>
      </w:pPr>
    </w:p>
    <w:p w14:paraId="2CBA1D2E" w14:textId="77777777" w:rsidR="000101D8" w:rsidRPr="007E5B16" w:rsidRDefault="000101D8" w:rsidP="000101D8">
      <w:pPr>
        <w:spacing w:after="160" w:line="278" w:lineRule="auto"/>
        <w:rPr>
          <w:bCs/>
        </w:rPr>
      </w:pPr>
      <w:r w:rsidRPr="007E5B16">
        <w:rPr>
          <w:bCs/>
        </w:rPr>
        <w:pict w14:anchorId="6305E8E1">
          <v:rect id="_x0000_i1028" style="width:0;height:1.5pt" o:hralign="center" o:hrstd="t" o:hr="t" fillcolor="#a0a0a0" stroked="f"/>
        </w:pict>
      </w:r>
    </w:p>
    <w:p w14:paraId="7AFE2FA5" w14:textId="77777777" w:rsidR="000101D8" w:rsidRPr="007E5B16" w:rsidRDefault="000101D8" w:rsidP="000101D8">
      <w:pPr>
        <w:spacing w:after="160" w:line="278" w:lineRule="auto"/>
        <w:rPr>
          <w:b/>
          <w:bCs/>
        </w:rPr>
      </w:pPr>
      <w:r w:rsidRPr="007E5B16">
        <w:rPr>
          <w:rFonts w:eastAsiaTheme="majorEastAsia"/>
          <w:b/>
          <w:bCs/>
        </w:rPr>
        <w:t>Тема 6. Ответственность должностных лиц за нарушение земельного законодательства. Виды дисциплинарных взысканий</w:t>
      </w:r>
    </w:p>
    <w:p w14:paraId="0476C727"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Рассмотреть дисциплинарную ответственность должностных лиц за нарушения в области земельных отношений.</w:t>
      </w:r>
    </w:p>
    <w:p w14:paraId="5BC2E088"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Дисциплинарная ответственность, должностные лица, дисциплинарное взыскание, трудовое законодательство, служебная этика.</w:t>
      </w:r>
    </w:p>
    <w:p w14:paraId="5E2CB88A"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74B07EFD" w14:textId="77777777" w:rsidR="000101D8" w:rsidRPr="007E5B16" w:rsidRDefault="000101D8" w:rsidP="000101D8">
      <w:pPr>
        <w:widowControl/>
        <w:numPr>
          <w:ilvl w:val="0"/>
          <w:numId w:val="9"/>
        </w:numPr>
        <w:autoSpaceDE/>
        <w:autoSpaceDN/>
        <w:spacing w:after="160" w:line="278" w:lineRule="auto"/>
        <w:rPr>
          <w:bCs/>
        </w:rPr>
      </w:pPr>
      <w:r w:rsidRPr="007E5B16">
        <w:rPr>
          <w:bCs/>
        </w:rPr>
        <w:t>Понятие дисциплинарной ответственности.</w:t>
      </w:r>
    </w:p>
    <w:p w14:paraId="3204AF97" w14:textId="77777777" w:rsidR="000101D8" w:rsidRPr="007E5B16" w:rsidRDefault="000101D8" w:rsidP="000101D8">
      <w:pPr>
        <w:widowControl/>
        <w:numPr>
          <w:ilvl w:val="0"/>
          <w:numId w:val="9"/>
        </w:numPr>
        <w:autoSpaceDE/>
        <w:autoSpaceDN/>
        <w:spacing w:after="160" w:line="278" w:lineRule="auto"/>
        <w:rPr>
          <w:bCs/>
        </w:rPr>
      </w:pPr>
      <w:r w:rsidRPr="007E5B16">
        <w:rPr>
          <w:bCs/>
        </w:rPr>
        <w:t>Виды дисциплинарных взысканий.</w:t>
      </w:r>
    </w:p>
    <w:p w14:paraId="78D0FB1C" w14:textId="77777777" w:rsidR="000101D8" w:rsidRDefault="000101D8" w:rsidP="000101D8">
      <w:pPr>
        <w:widowControl/>
        <w:numPr>
          <w:ilvl w:val="0"/>
          <w:numId w:val="9"/>
        </w:numPr>
        <w:autoSpaceDE/>
        <w:autoSpaceDN/>
        <w:spacing w:after="160" w:line="278" w:lineRule="auto"/>
        <w:rPr>
          <w:bCs/>
        </w:rPr>
      </w:pPr>
      <w:r w:rsidRPr="007E5B16">
        <w:rPr>
          <w:bCs/>
        </w:rPr>
        <w:t>Процедура привлечения к дисциплинарной ответственности.</w:t>
      </w:r>
    </w:p>
    <w:p w14:paraId="043E576A" w14:textId="77777777" w:rsidR="000101D8" w:rsidRDefault="000101D8" w:rsidP="000101D8">
      <w:pPr>
        <w:ind w:left="720"/>
        <w:rPr>
          <w:bCs/>
        </w:rPr>
      </w:pPr>
    </w:p>
    <w:p w14:paraId="66AC22E5"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4C39D87"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0F7F4B4B"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21782A7B"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1A0266EF"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6933A5C7"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lastRenderedPageBreak/>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7D6BC404"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2A4BCFE8"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3973B3E6" w14:textId="77777777" w:rsidR="000101D8" w:rsidRPr="007E5B16" w:rsidRDefault="000101D8" w:rsidP="000101D8">
      <w:pPr>
        <w:spacing w:after="160" w:line="0" w:lineRule="atLeast"/>
        <w:ind w:right="-1"/>
        <w:jc w:val="both"/>
        <w:rPr>
          <w:color w:val="000000" w:themeColor="text1"/>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26C9565F" w14:textId="77777777" w:rsidR="000101D8" w:rsidRPr="007E5B16" w:rsidRDefault="000101D8" w:rsidP="000101D8">
      <w:pPr>
        <w:spacing w:after="160" w:line="278" w:lineRule="auto"/>
        <w:rPr>
          <w:bCs/>
        </w:rPr>
      </w:pPr>
      <w:r w:rsidRPr="007E5B16">
        <w:rPr>
          <w:bCs/>
        </w:rPr>
        <w:pict w14:anchorId="74C3FA3E">
          <v:rect id="_x0000_i1029" style="width:0;height:1.5pt" o:hralign="center" o:hrstd="t" o:hr="t" fillcolor="#a0a0a0" stroked="f"/>
        </w:pict>
      </w:r>
    </w:p>
    <w:p w14:paraId="15034FDC" w14:textId="77777777" w:rsidR="000101D8" w:rsidRPr="007E5B16" w:rsidRDefault="000101D8" w:rsidP="000101D8">
      <w:pPr>
        <w:spacing w:after="160" w:line="278" w:lineRule="auto"/>
        <w:rPr>
          <w:b/>
          <w:bCs/>
        </w:rPr>
      </w:pPr>
      <w:r w:rsidRPr="007E5B16">
        <w:rPr>
          <w:rFonts w:eastAsiaTheme="majorEastAsia"/>
          <w:b/>
          <w:bCs/>
        </w:rPr>
        <w:t>Тема 7. Меры ответственности за экологические правонарушения в земельной сфере. Ответственность за восстановление нарушенной экосистемы и её деградацию</w:t>
      </w:r>
    </w:p>
    <w:p w14:paraId="3B1B5A21"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виды экологических правонарушений в земельной сфере и меры юридической ответственности за деградацию земель.</w:t>
      </w:r>
    </w:p>
    <w:p w14:paraId="235D681A"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Экологические правонарушения, восстановление, деградация земель, экологическая ответственность, природоохранное законодательство.</w:t>
      </w:r>
    </w:p>
    <w:p w14:paraId="516F6531"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3989E809" w14:textId="77777777" w:rsidR="000101D8" w:rsidRPr="007E5B16" w:rsidRDefault="000101D8" w:rsidP="000101D8">
      <w:pPr>
        <w:widowControl/>
        <w:numPr>
          <w:ilvl w:val="0"/>
          <w:numId w:val="10"/>
        </w:numPr>
        <w:autoSpaceDE/>
        <w:autoSpaceDN/>
        <w:spacing w:after="160" w:line="278" w:lineRule="auto"/>
        <w:rPr>
          <w:bCs/>
        </w:rPr>
      </w:pPr>
      <w:r w:rsidRPr="007E5B16">
        <w:rPr>
          <w:bCs/>
        </w:rPr>
        <w:t>Виды экологических нарушений, связанных с землей.</w:t>
      </w:r>
    </w:p>
    <w:p w14:paraId="7A9775EF" w14:textId="77777777" w:rsidR="000101D8" w:rsidRPr="007E5B16" w:rsidRDefault="000101D8" w:rsidP="000101D8">
      <w:pPr>
        <w:widowControl/>
        <w:numPr>
          <w:ilvl w:val="0"/>
          <w:numId w:val="10"/>
        </w:numPr>
        <w:autoSpaceDE/>
        <w:autoSpaceDN/>
        <w:spacing w:after="160" w:line="278" w:lineRule="auto"/>
        <w:rPr>
          <w:bCs/>
        </w:rPr>
      </w:pPr>
      <w:r w:rsidRPr="007E5B16">
        <w:rPr>
          <w:bCs/>
        </w:rPr>
        <w:t>Ответственность за нарушение экологических норм.</w:t>
      </w:r>
    </w:p>
    <w:p w14:paraId="1F945BC5" w14:textId="77777777" w:rsidR="000101D8" w:rsidRDefault="000101D8" w:rsidP="000101D8">
      <w:pPr>
        <w:widowControl/>
        <w:numPr>
          <w:ilvl w:val="0"/>
          <w:numId w:val="10"/>
        </w:numPr>
        <w:autoSpaceDE/>
        <w:autoSpaceDN/>
        <w:spacing w:after="160" w:line="278" w:lineRule="auto"/>
        <w:rPr>
          <w:bCs/>
        </w:rPr>
      </w:pPr>
      <w:r w:rsidRPr="007E5B16">
        <w:rPr>
          <w:bCs/>
        </w:rPr>
        <w:t>Компенсационные меры и экологическая реабилитация.</w:t>
      </w:r>
    </w:p>
    <w:p w14:paraId="1991577B" w14:textId="77777777" w:rsidR="000101D8" w:rsidRDefault="000101D8" w:rsidP="000101D8">
      <w:pPr>
        <w:ind w:left="720"/>
        <w:rPr>
          <w:bCs/>
        </w:rPr>
      </w:pPr>
    </w:p>
    <w:p w14:paraId="77D5C506"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5EF471FC"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62C5C5A8"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583CBA90"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2CCDFBCF"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7541F156"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7DD478D5"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5B2C88AD"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56843415"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28CEDE4D" w14:textId="77777777" w:rsidR="000101D8" w:rsidRPr="007E5B16" w:rsidRDefault="000101D8" w:rsidP="000101D8">
      <w:pPr>
        <w:spacing w:after="160" w:line="278" w:lineRule="auto"/>
        <w:ind w:left="720"/>
        <w:rPr>
          <w:bCs/>
        </w:rPr>
      </w:pPr>
    </w:p>
    <w:p w14:paraId="2332ED31" w14:textId="77777777" w:rsidR="000101D8" w:rsidRPr="007E5B16" w:rsidRDefault="000101D8" w:rsidP="000101D8">
      <w:pPr>
        <w:spacing w:after="160" w:line="278" w:lineRule="auto"/>
        <w:rPr>
          <w:bCs/>
        </w:rPr>
      </w:pPr>
      <w:r w:rsidRPr="007E5B16">
        <w:rPr>
          <w:bCs/>
        </w:rPr>
        <w:pict w14:anchorId="1D641C0E">
          <v:rect id="_x0000_i1030" style="width:0;height:1.5pt" o:hralign="center" o:hrstd="t" o:hr="t" fillcolor="#a0a0a0" stroked="f"/>
        </w:pict>
      </w:r>
    </w:p>
    <w:p w14:paraId="73C233A2" w14:textId="77777777" w:rsidR="000101D8" w:rsidRPr="007E5B16" w:rsidRDefault="000101D8" w:rsidP="000101D8">
      <w:pPr>
        <w:spacing w:after="160" w:line="278" w:lineRule="auto"/>
        <w:rPr>
          <w:b/>
          <w:bCs/>
        </w:rPr>
      </w:pPr>
      <w:r w:rsidRPr="007E5B16">
        <w:rPr>
          <w:rFonts w:eastAsiaTheme="majorEastAsia"/>
          <w:b/>
          <w:bCs/>
        </w:rPr>
        <w:t>Тема 8. Последствия нецелевого использования земли. Применение мер юридической ответственности за нарушение целей землепользования</w:t>
      </w:r>
    </w:p>
    <w:p w14:paraId="7C43CEF3"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 xml:space="preserve">Рассмотреть правовые последствия использования земли не по назначению и соответствующие </w:t>
      </w:r>
      <w:r w:rsidRPr="007E5B16">
        <w:rPr>
          <w:bCs/>
        </w:rPr>
        <w:lastRenderedPageBreak/>
        <w:t>санкции.</w:t>
      </w:r>
    </w:p>
    <w:p w14:paraId="50673F48"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Целевое назначение, землепользование, нарушение, ответственность, контроль.</w:t>
      </w:r>
    </w:p>
    <w:p w14:paraId="23F38280"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4FE23E11" w14:textId="77777777" w:rsidR="000101D8" w:rsidRPr="007E5B16" w:rsidRDefault="000101D8" w:rsidP="000101D8">
      <w:pPr>
        <w:widowControl/>
        <w:numPr>
          <w:ilvl w:val="0"/>
          <w:numId w:val="11"/>
        </w:numPr>
        <w:autoSpaceDE/>
        <w:autoSpaceDN/>
        <w:spacing w:after="160" w:line="278" w:lineRule="auto"/>
        <w:rPr>
          <w:bCs/>
        </w:rPr>
      </w:pPr>
      <w:r w:rsidRPr="007E5B16">
        <w:rPr>
          <w:bCs/>
        </w:rPr>
        <w:t>Что считается нецелевым использованием земли?</w:t>
      </w:r>
    </w:p>
    <w:p w14:paraId="3573FCA6" w14:textId="77777777" w:rsidR="000101D8" w:rsidRPr="007E5B16" w:rsidRDefault="000101D8" w:rsidP="000101D8">
      <w:pPr>
        <w:widowControl/>
        <w:numPr>
          <w:ilvl w:val="0"/>
          <w:numId w:val="11"/>
        </w:numPr>
        <w:autoSpaceDE/>
        <w:autoSpaceDN/>
        <w:spacing w:after="160" w:line="278" w:lineRule="auto"/>
        <w:rPr>
          <w:bCs/>
        </w:rPr>
      </w:pPr>
      <w:r w:rsidRPr="007E5B16">
        <w:rPr>
          <w:bCs/>
        </w:rPr>
        <w:t>Виды ответственности за нецелевое использование.</w:t>
      </w:r>
    </w:p>
    <w:p w14:paraId="3DB04A6A" w14:textId="77777777" w:rsidR="000101D8" w:rsidRDefault="000101D8" w:rsidP="000101D8">
      <w:pPr>
        <w:widowControl/>
        <w:numPr>
          <w:ilvl w:val="0"/>
          <w:numId w:val="11"/>
        </w:numPr>
        <w:autoSpaceDE/>
        <w:autoSpaceDN/>
        <w:spacing w:after="160" w:line="278" w:lineRule="auto"/>
        <w:rPr>
          <w:bCs/>
        </w:rPr>
      </w:pPr>
      <w:r w:rsidRPr="007E5B16">
        <w:rPr>
          <w:bCs/>
        </w:rPr>
        <w:t>Механизмы исправления нарушения.</w:t>
      </w:r>
    </w:p>
    <w:p w14:paraId="2F23A3BE" w14:textId="77777777" w:rsidR="000101D8" w:rsidRPr="007E5B16" w:rsidRDefault="000101D8" w:rsidP="000101D8">
      <w:pPr>
        <w:pStyle w:val="a7"/>
        <w:widowControl/>
        <w:numPr>
          <w:ilvl w:val="0"/>
          <w:numId w:val="11"/>
        </w:numPr>
        <w:autoSpaceDE/>
        <w:autoSpaceDN/>
        <w:spacing w:after="160" w:line="278" w:lineRule="auto"/>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54D84B2" w14:textId="77777777" w:rsidR="000101D8" w:rsidRPr="007E5B16" w:rsidRDefault="000101D8" w:rsidP="000101D8">
      <w:pPr>
        <w:pStyle w:val="TableParagraph"/>
        <w:tabs>
          <w:tab w:val="left" w:pos="315"/>
        </w:tabs>
        <w:autoSpaceDE/>
        <w:autoSpaceDN/>
        <w:spacing w:line="228" w:lineRule="exact"/>
        <w:ind w:left="720"/>
        <w:jc w:val="both"/>
        <w:rPr>
          <w:b/>
          <w:sz w:val="24"/>
          <w:szCs w:val="28"/>
        </w:rPr>
      </w:pPr>
      <w:r w:rsidRPr="007E5B16">
        <w:rPr>
          <w:b/>
          <w:spacing w:val="-2"/>
          <w:sz w:val="24"/>
          <w:szCs w:val="28"/>
        </w:rPr>
        <w:t>Основная:</w:t>
      </w:r>
    </w:p>
    <w:p w14:paraId="09E85DE2" w14:textId="77777777" w:rsidR="000101D8" w:rsidRPr="007E5B16" w:rsidRDefault="000101D8" w:rsidP="000101D8">
      <w:pPr>
        <w:pStyle w:val="TableParagraph"/>
        <w:tabs>
          <w:tab w:val="left" w:pos="315"/>
        </w:tabs>
        <w:spacing w:line="228" w:lineRule="exact"/>
        <w:ind w:left="720"/>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326669F0" w14:textId="77777777" w:rsidR="000101D8" w:rsidRPr="007E5B16" w:rsidRDefault="000101D8" w:rsidP="000101D8">
      <w:pPr>
        <w:pStyle w:val="TableParagraph"/>
        <w:tabs>
          <w:tab w:val="left" w:pos="315"/>
        </w:tabs>
        <w:autoSpaceDE/>
        <w:autoSpaceDN/>
        <w:spacing w:line="228" w:lineRule="exact"/>
        <w:ind w:left="720"/>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1DFAF6EE" w14:textId="77777777" w:rsidR="000101D8" w:rsidRPr="007E5B16" w:rsidRDefault="000101D8" w:rsidP="000101D8">
      <w:pPr>
        <w:pStyle w:val="TableParagraph"/>
        <w:tabs>
          <w:tab w:val="left" w:pos="315"/>
        </w:tabs>
        <w:autoSpaceDE/>
        <w:autoSpaceDN/>
        <w:spacing w:line="228" w:lineRule="exact"/>
        <w:ind w:left="720"/>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3FDFBAAA" w14:textId="77777777" w:rsidR="000101D8" w:rsidRPr="007E5B16" w:rsidRDefault="000101D8" w:rsidP="000101D8">
      <w:pPr>
        <w:pStyle w:val="TableParagraph"/>
        <w:tabs>
          <w:tab w:val="left" w:pos="315"/>
        </w:tabs>
        <w:autoSpaceDE/>
        <w:autoSpaceDN/>
        <w:spacing w:line="228" w:lineRule="exact"/>
        <w:ind w:left="720"/>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0508DA10" w14:textId="77777777" w:rsidR="000101D8" w:rsidRPr="007E5B16" w:rsidRDefault="000101D8" w:rsidP="000101D8">
      <w:pPr>
        <w:pStyle w:val="TableParagraph"/>
        <w:tabs>
          <w:tab w:val="left" w:pos="315"/>
        </w:tabs>
        <w:autoSpaceDE/>
        <w:autoSpaceDN/>
        <w:spacing w:line="228" w:lineRule="exact"/>
        <w:ind w:left="720"/>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3FA2442C" w14:textId="77777777" w:rsidR="000101D8" w:rsidRPr="007E5B16" w:rsidRDefault="000101D8" w:rsidP="000101D8">
      <w:pPr>
        <w:pStyle w:val="TableParagraph"/>
        <w:tabs>
          <w:tab w:val="left" w:pos="315"/>
        </w:tabs>
        <w:spacing w:line="228" w:lineRule="exact"/>
        <w:ind w:left="720"/>
        <w:jc w:val="both"/>
        <w:rPr>
          <w:b/>
          <w:sz w:val="24"/>
          <w:szCs w:val="28"/>
        </w:rPr>
      </w:pPr>
      <w:r w:rsidRPr="007E5B16">
        <w:rPr>
          <w:b/>
          <w:sz w:val="24"/>
          <w:szCs w:val="28"/>
        </w:rPr>
        <w:t xml:space="preserve">Дополнительная: </w:t>
      </w:r>
    </w:p>
    <w:p w14:paraId="4F1E13D7" w14:textId="77777777" w:rsidR="000101D8" w:rsidRPr="007E5B16" w:rsidRDefault="000101D8" w:rsidP="000101D8">
      <w:pPr>
        <w:pStyle w:val="a7"/>
        <w:spacing w:line="0" w:lineRule="atLeast"/>
        <w:ind w:right="-1"/>
        <w:jc w:val="both"/>
        <w:rPr>
          <w:color w:val="000000" w:themeColor="text1"/>
        </w:rPr>
      </w:pPr>
      <w:r w:rsidRPr="007E5B16">
        <w:rPr>
          <w:color w:val="000000" w:themeColor="text1"/>
        </w:rPr>
        <w:t xml:space="preserve"> 1.Бекишева С.Д. Экологическое право Республики Казахстан: учебное пособие. – Караганда: Арко, 2009. – 472 с. </w:t>
      </w:r>
    </w:p>
    <w:p w14:paraId="4FEC005D" w14:textId="77777777" w:rsidR="000101D8" w:rsidRPr="007E5B16" w:rsidRDefault="000101D8" w:rsidP="000101D8">
      <w:pPr>
        <w:spacing w:after="160" w:line="278" w:lineRule="auto"/>
        <w:ind w:left="720"/>
        <w:rPr>
          <w:bCs/>
        </w:rPr>
      </w:pPr>
    </w:p>
    <w:p w14:paraId="2BD6C0C9" w14:textId="77777777" w:rsidR="000101D8" w:rsidRPr="007E5B16" w:rsidRDefault="000101D8" w:rsidP="000101D8">
      <w:pPr>
        <w:spacing w:after="160" w:line="278" w:lineRule="auto"/>
        <w:rPr>
          <w:bCs/>
        </w:rPr>
      </w:pPr>
      <w:r w:rsidRPr="007E5B16">
        <w:rPr>
          <w:bCs/>
        </w:rPr>
        <w:pict w14:anchorId="2494FE8F">
          <v:rect id="_x0000_i1031" style="width:0;height:1.5pt" o:hralign="center" o:hrstd="t" o:hr="t" fillcolor="#a0a0a0" stroked="f"/>
        </w:pict>
      </w:r>
    </w:p>
    <w:p w14:paraId="68AEA00E" w14:textId="77777777" w:rsidR="000101D8" w:rsidRPr="007E5B16" w:rsidRDefault="000101D8" w:rsidP="000101D8">
      <w:pPr>
        <w:spacing w:after="160" w:line="278" w:lineRule="auto"/>
        <w:rPr>
          <w:b/>
          <w:bCs/>
        </w:rPr>
      </w:pPr>
      <w:r w:rsidRPr="007E5B16">
        <w:rPr>
          <w:rFonts w:eastAsiaTheme="majorEastAsia"/>
          <w:b/>
          <w:bCs/>
        </w:rPr>
        <w:t>Тема 9. Ответственность за неуплату земельного налога. Меры по взысканию налоговой задолженности</w:t>
      </w:r>
    </w:p>
    <w:p w14:paraId="0E3F2C67"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меры воздействия на неплательщиков земельного налога и правовые процедуры взыскания долгов.</w:t>
      </w:r>
    </w:p>
    <w:p w14:paraId="289733CD"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Земельный налог, налоговая задолженность, фискальные меры, налоговая служба, взыскание.</w:t>
      </w:r>
    </w:p>
    <w:p w14:paraId="4BAB04C8"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7AE3472B" w14:textId="77777777" w:rsidR="000101D8" w:rsidRPr="007E5B16" w:rsidRDefault="000101D8" w:rsidP="000101D8">
      <w:pPr>
        <w:widowControl/>
        <w:numPr>
          <w:ilvl w:val="0"/>
          <w:numId w:val="12"/>
        </w:numPr>
        <w:autoSpaceDE/>
        <w:autoSpaceDN/>
        <w:spacing w:after="160" w:line="278" w:lineRule="auto"/>
        <w:rPr>
          <w:bCs/>
        </w:rPr>
      </w:pPr>
      <w:r w:rsidRPr="007E5B16">
        <w:rPr>
          <w:bCs/>
        </w:rPr>
        <w:t>Обязанности по уплате земельного налога.</w:t>
      </w:r>
    </w:p>
    <w:p w14:paraId="7C2E26A4" w14:textId="77777777" w:rsidR="000101D8" w:rsidRPr="007E5B16" w:rsidRDefault="000101D8" w:rsidP="000101D8">
      <w:pPr>
        <w:widowControl/>
        <w:numPr>
          <w:ilvl w:val="0"/>
          <w:numId w:val="12"/>
        </w:numPr>
        <w:autoSpaceDE/>
        <w:autoSpaceDN/>
        <w:spacing w:after="160" w:line="278" w:lineRule="auto"/>
        <w:rPr>
          <w:bCs/>
        </w:rPr>
      </w:pPr>
      <w:r w:rsidRPr="007E5B16">
        <w:rPr>
          <w:bCs/>
        </w:rPr>
        <w:t>Ответственность за неуплату.</w:t>
      </w:r>
    </w:p>
    <w:p w14:paraId="118D62AF" w14:textId="77777777" w:rsidR="000101D8" w:rsidRDefault="000101D8" w:rsidP="000101D8">
      <w:pPr>
        <w:widowControl/>
        <w:numPr>
          <w:ilvl w:val="0"/>
          <w:numId w:val="12"/>
        </w:numPr>
        <w:autoSpaceDE/>
        <w:autoSpaceDN/>
        <w:spacing w:after="160" w:line="278" w:lineRule="auto"/>
        <w:rPr>
          <w:bCs/>
        </w:rPr>
      </w:pPr>
      <w:r w:rsidRPr="007E5B16">
        <w:rPr>
          <w:bCs/>
        </w:rPr>
        <w:t>Административные и судебные механизмы взыскания.</w:t>
      </w:r>
    </w:p>
    <w:p w14:paraId="780F85D9" w14:textId="77777777" w:rsidR="000101D8" w:rsidRDefault="000101D8" w:rsidP="000101D8">
      <w:pPr>
        <w:ind w:left="720"/>
        <w:rPr>
          <w:bCs/>
        </w:rPr>
      </w:pPr>
    </w:p>
    <w:p w14:paraId="068ED178"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300690FB"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06F4C35B"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76F7292F"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02F3F9F2"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lastRenderedPageBreak/>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64C874C8"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7934FB84"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00A1E627"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5E07088F"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4EE03E1A" w14:textId="77777777" w:rsidR="000101D8" w:rsidRPr="007E5B16" w:rsidRDefault="000101D8" w:rsidP="000101D8">
      <w:pPr>
        <w:spacing w:after="160" w:line="278" w:lineRule="auto"/>
        <w:ind w:left="720"/>
        <w:rPr>
          <w:bCs/>
        </w:rPr>
      </w:pPr>
    </w:p>
    <w:p w14:paraId="0BBB3CD2" w14:textId="77777777" w:rsidR="000101D8" w:rsidRPr="007E5B16" w:rsidRDefault="000101D8" w:rsidP="000101D8">
      <w:pPr>
        <w:spacing w:after="160" w:line="278" w:lineRule="auto"/>
        <w:rPr>
          <w:bCs/>
        </w:rPr>
      </w:pPr>
      <w:r w:rsidRPr="007E5B16">
        <w:rPr>
          <w:bCs/>
        </w:rPr>
        <w:pict w14:anchorId="02F673A4">
          <v:rect id="_x0000_i1032" style="width:0;height:1.5pt" o:hralign="center" o:hrstd="t" o:hr="t" fillcolor="#a0a0a0" stroked="f"/>
        </w:pict>
      </w:r>
    </w:p>
    <w:p w14:paraId="291901CF" w14:textId="77777777" w:rsidR="000101D8" w:rsidRPr="007E5B16" w:rsidRDefault="000101D8" w:rsidP="000101D8">
      <w:pPr>
        <w:spacing w:after="160" w:line="278" w:lineRule="auto"/>
        <w:rPr>
          <w:b/>
          <w:bCs/>
        </w:rPr>
      </w:pPr>
      <w:r w:rsidRPr="007E5B16">
        <w:rPr>
          <w:rFonts w:eastAsiaTheme="majorEastAsia"/>
          <w:b/>
          <w:bCs/>
        </w:rPr>
        <w:t>Тема 10. Ответственность за нарушение режима особо охраняемых природных территорий. Правовой режим этих территорий</w:t>
      </w:r>
    </w:p>
    <w:p w14:paraId="3F671A8C"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Рассмотреть особенности правового режима ООПТ и ответственность за его нарушение.</w:t>
      </w:r>
    </w:p>
    <w:p w14:paraId="7172371C"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ООПТ, заповедники, заказники, правовой режим, охрана природы, ответственность.</w:t>
      </w:r>
    </w:p>
    <w:p w14:paraId="45B92D99"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6C172D4E" w14:textId="77777777" w:rsidR="000101D8" w:rsidRPr="007E5B16" w:rsidRDefault="000101D8" w:rsidP="000101D8">
      <w:pPr>
        <w:widowControl/>
        <w:numPr>
          <w:ilvl w:val="0"/>
          <w:numId w:val="13"/>
        </w:numPr>
        <w:autoSpaceDE/>
        <w:autoSpaceDN/>
        <w:spacing w:after="160" w:line="278" w:lineRule="auto"/>
        <w:rPr>
          <w:bCs/>
        </w:rPr>
      </w:pPr>
      <w:r w:rsidRPr="007E5B16">
        <w:rPr>
          <w:bCs/>
        </w:rPr>
        <w:t>Виды особо охраняемых территорий.</w:t>
      </w:r>
    </w:p>
    <w:p w14:paraId="50320AA9" w14:textId="77777777" w:rsidR="000101D8" w:rsidRPr="007E5B16" w:rsidRDefault="000101D8" w:rsidP="000101D8">
      <w:pPr>
        <w:widowControl/>
        <w:numPr>
          <w:ilvl w:val="0"/>
          <w:numId w:val="13"/>
        </w:numPr>
        <w:autoSpaceDE/>
        <w:autoSpaceDN/>
        <w:spacing w:after="160" w:line="278" w:lineRule="auto"/>
        <w:rPr>
          <w:bCs/>
        </w:rPr>
      </w:pPr>
      <w:r w:rsidRPr="007E5B16">
        <w:rPr>
          <w:bCs/>
        </w:rPr>
        <w:t>Ограничения в использовании земель ООПТ.</w:t>
      </w:r>
    </w:p>
    <w:p w14:paraId="2ACFE304" w14:textId="77777777" w:rsidR="000101D8" w:rsidRDefault="000101D8" w:rsidP="000101D8">
      <w:pPr>
        <w:widowControl/>
        <w:numPr>
          <w:ilvl w:val="0"/>
          <w:numId w:val="13"/>
        </w:numPr>
        <w:autoSpaceDE/>
        <w:autoSpaceDN/>
        <w:spacing w:after="160" w:line="278" w:lineRule="auto"/>
        <w:rPr>
          <w:bCs/>
        </w:rPr>
      </w:pPr>
      <w:r w:rsidRPr="007E5B16">
        <w:rPr>
          <w:bCs/>
        </w:rPr>
        <w:t>Ответственность за нарушение режима.</w:t>
      </w:r>
    </w:p>
    <w:p w14:paraId="0444E055" w14:textId="77777777" w:rsidR="000101D8" w:rsidRDefault="000101D8" w:rsidP="000101D8">
      <w:pPr>
        <w:ind w:left="720"/>
        <w:rPr>
          <w:bCs/>
        </w:rPr>
      </w:pPr>
    </w:p>
    <w:p w14:paraId="615EC21E"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B49DD4E"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2BBBBC19"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5C2BDEDA"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1A112DE2"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201A0507"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213FB3CA"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23E1027C"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0A290812"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632756C8" w14:textId="77777777" w:rsidR="000101D8" w:rsidRPr="007E5B16" w:rsidRDefault="000101D8" w:rsidP="000101D8">
      <w:pPr>
        <w:spacing w:after="160" w:line="278" w:lineRule="auto"/>
        <w:ind w:left="720"/>
        <w:rPr>
          <w:bCs/>
        </w:rPr>
      </w:pPr>
    </w:p>
    <w:p w14:paraId="773911FE" w14:textId="77777777" w:rsidR="000101D8" w:rsidRPr="007E5B16" w:rsidRDefault="000101D8" w:rsidP="000101D8">
      <w:pPr>
        <w:spacing w:after="160" w:line="278" w:lineRule="auto"/>
        <w:rPr>
          <w:bCs/>
        </w:rPr>
      </w:pPr>
      <w:r w:rsidRPr="007E5B16">
        <w:rPr>
          <w:bCs/>
        </w:rPr>
        <w:pict w14:anchorId="43BF1D31">
          <v:rect id="_x0000_i1033" style="width:0;height:1.5pt" o:hralign="center" o:hrstd="t" o:hr="t" fillcolor="#a0a0a0" stroked="f"/>
        </w:pict>
      </w:r>
    </w:p>
    <w:p w14:paraId="63742738" w14:textId="77777777" w:rsidR="000101D8" w:rsidRPr="007E5B16" w:rsidRDefault="000101D8" w:rsidP="000101D8">
      <w:pPr>
        <w:spacing w:after="160" w:line="278" w:lineRule="auto"/>
        <w:rPr>
          <w:b/>
          <w:bCs/>
        </w:rPr>
      </w:pPr>
      <w:r w:rsidRPr="007E5B16">
        <w:rPr>
          <w:rFonts w:eastAsiaTheme="majorEastAsia"/>
          <w:b/>
          <w:bCs/>
        </w:rPr>
        <w:t>Тема 11. Ответственность за нарушение порядка использования земель сельскохозяйственного назначения</w:t>
      </w:r>
    </w:p>
    <w:p w14:paraId="7A11898C" w14:textId="77777777" w:rsidR="000101D8" w:rsidRPr="007E5B16" w:rsidRDefault="000101D8" w:rsidP="000101D8">
      <w:pPr>
        <w:spacing w:after="160" w:line="278" w:lineRule="auto"/>
        <w:rPr>
          <w:bCs/>
        </w:rPr>
      </w:pPr>
      <w:r w:rsidRPr="007E5B16">
        <w:rPr>
          <w:rFonts w:eastAsiaTheme="majorEastAsia"/>
          <w:b/>
          <w:bCs/>
        </w:rPr>
        <w:lastRenderedPageBreak/>
        <w:t>Цель семинара:</w:t>
      </w:r>
      <w:r w:rsidRPr="007E5B16">
        <w:rPr>
          <w:bCs/>
        </w:rPr>
        <w:br/>
        <w:t>Изучить нормы использования сельхозземель и меры воздействия за нарушения.</w:t>
      </w:r>
    </w:p>
    <w:p w14:paraId="0DD6C9E1"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Сельскохозяйственные земли, аграрное право, нарушение, использование, санкции.</w:t>
      </w:r>
    </w:p>
    <w:p w14:paraId="040B86B2"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493B18DB" w14:textId="77777777" w:rsidR="000101D8" w:rsidRPr="007E5B16" w:rsidRDefault="000101D8" w:rsidP="000101D8">
      <w:pPr>
        <w:widowControl/>
        <w:numPr>
          <w:ilvl w:val="0"/>
          <w:numId w:val="14"/>
        </w:numPr>
        <w:autoSpaceDE/>
        <w:autoSpaceDN/>
        <w:spacing w:after="160" w:line="278" w:lineRule="auto"/>
        <w:rPr>
          <w:bCs/>
        </w:rPr>
      </w:pPr>
      <w:r w:rsidRPr="007E5B16">
        <w:rPr>
          <w:bCs/>
        </w:rPr>
        <w:t>Правила использования сельхозземель.</w:t>
      </w:r>
    </w:p>
    <w:p w14:paraId="7B355A41" w14:textId="77777777" w:rsidR="000101D8" w:rsidRPr="007E5B16" w:rsidRDefault="000101D8" w:rsidP="000101D8">
      <w:pPr>
        <w:widowControl/>
        <w:numPr>
          <w:ilvl w:val="0"/>
          <w:numId w:val="14"/>
        </w:numPr>
        <w:autoSpaceDE/>
        <w:autoSpaceDN/>
        <w:spacing w:after="160" w:line="278" w:lineRule="auto"/>
        <w:rPr>
          <w:bCs/>
        </w:rPr>
      </w:pPr>
      <w:r w:rsidRPr="007E5B16">
        <w:rPr>
          <w:bCs/>
        </w:rPr>
        <w:t>Примеры нарушений.</w:t>
      </w:r>
    </w:p>
    <w:p w14:paraId="48D46181" w14:textId="77777777" w:rsidR="000101D8" w:rsidRDefault="000101D8" w:rsidP="000101D8">
      <w:pPr>
        <w:widowControl/>
        <w:numPr>
          <w:ilvl w:val="0"/>
          <w:numId w:val="14"/>
        </w:numPr>
        <w:autoSpaceDE/>
        <w:autoSpaceDN/>
        <w:spacing w:after="160" w:line="278" w:lineRule="auto"/>
        <w:rPr>
          <w:bCs/>
        </w:rPr>
      </w:pPr>
      <w:r w:rsidRPr="007E5B16">
        <w:rPr>
          <w:bCs/>
        </w:rPr>
        <w:t>Ответственность и восстановительные меры.</w:t>
      </w:r>
    </w:p>
    <w:p w14:paraId="16AD6F4D" w14:textId="77777777" w:rsidR="000101D8" w:rsidRDefault="000101D8" w:rsidP="000101D8">
      <w:pPr>
        <w:ind w:left="720"/>
        <w:rPr>
          <w:bCs/>
        </w:rPr>
      </w:pPr>
    </w:p>
    <w:p w14:paraId="1693A3DC"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3901DBF4"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175FFFDA"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58E70A5D"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32856628"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42ACD43D"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7B56FB7A"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52FA76EC"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6DB12275"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3F83E3D5" w14:textId="77777777" w:rsidR="000101D8" w:rsidRPr="007E5B16" w:rsidRDefault="000101D8" w:rsidP="000101D8">
      <w:pPr>
        <w:spacing w:after="160" w:line="278" w:lineRule="auto"/>
        <w:ind w:left="720"/>
        <w:rPr>
          <w:bCs/>
        </w:rPr>
      </w:pPr>
    </w:p>
    <w:p w14:paraId="41C829A3" w14:textId="77777777" w:rsidR="000101D8" w:rsidRPr="007E5B16" w:rsidRDefault="000101D8" w:rsidP="000101D8">
      <w:pPr>
        <w:spacing w:after="160" w:line="278" w:lineRule="auto"/>
        <w:rPr>
          <w:bCs/>
        </w:rPr>
      </w:pPr>
      <w:r w:rsidRPr="007E5B16">
        <w:rPr>
          <w:bCs/>
        </w:rPr>
        <w:pict w14:anchorId="15CFA6A4">
          <v:rect id="_x0000_i1034" style="width:0;height:1.5pt" o:hralign="center" o:hrstd="t" o:hr="t" fillcolor="#a0a0a0" stroked="f"/>
        </w:pict>
      </w:r>
    </w:p>
    <w:p w14:paraId="36F22217" w14:textId="77777777" w:rsidR="000101D8" w:rsidRPr="007E5B16" w:rsidRDefault="000101D8" w:rsidP="000101D8">
      <w:pPr>
        <w:spacing w:after="160" w:line="278" w:lineRule="auto"/>
        <w:rPr>
          <w:b/>
          <w:bCs/>
        </w:rPr>
      </w:pPr>
      <w:r w:rsidRPr="007E5B16">
        <w:rPr>
          <w:rFonts w:eastAsiaTheme="majorEastAsia"/>
          <w:b/>
          <w:bCs/>
        </w:rPr>
        <w:t>Тема 12. Ответственность за загрязнение и деградацию земель. Виды загрязнения и правовые последствия</w:t>
      </w:r>
    </w:p>
    <w:p w14:paraId="021297F6"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Рассмотреть виды загрязнения земель и ответственность за их деградацию.</w:t>
      </w:r>
    </w:p>
    <w:p w14:paraId="1E5C7669"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Загрязнение, деградация, ответственность, почва, восстановление, вред экологии.</w:t>
      </w:r>
    </w:p>
    <w:p w14:paraId="5C375CE8"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52F41B0E" w14:textId="77777777" w:rsidR="000101D8" w:rsidRPr="007E5B16" w:rsidRDefault="000101D8" w:rsidP="000101D8">
      <w:pPr>
        <w:widowControl/>
        <w:numPr>
          <w:ilvl w:val="0"/>
          <w:numId w:val="15"/>
        </w:numPr>
        <w:autoSpaceDE/>
        <w:autoSpaceDN/>
        <w:spacing w:after="160" w:line="278" w:lineRule="auto"/>
        <w:rPr>
          <w:bCs/>
        </w:rPr>
      </w:pPr>
      <w:r w:rsidRPr="007E5B16">
        <w:rPr>
          <w:bCs/>
        </w:rPr>
        <w:t>Основные источники загрязнения.</w:t>
      </w:r>
    </w:p>
    <w:p w14:paraId="79BEBBB4" w14:textId="77777777" w:rsidR="000101D8" w:rsidRPr="007E5B16" w:rsidRDefault="000101D8" w:rsidP="000101D8">
      <w:pPr>
        <w:widowControl/>
        <w:numPr>
          <w:ilvl w:val="0"/>
          <w:numId w:val="15"/>
        </w:numPr>
        <w:autoSpaceDE/>
        <w:autoSpaceDN/>
        <w:spacing w:after="160" w:line="278" w:lineRule="auto"/>
        <w:rPr>
          <w:bCs/>
        </w:rPr>
      </w:pPr>
      <w:r w:rsidRPr="007E5B16">
        <w:rPr>
          <w:bCs/>
        </w:rPr>
        <w:t>Ответственность за нарушение экологических норм.</w:t>
      </w:r>
    </w:p>
    <w:p w14:paraId="2533DD81" w14:textId="77777777" w:rsidR="000101D8" w:rsidRDefault="000101D8" w:rsidP="000101D8">
      <w:pPr>
        <w:widowControl/>
        <w:numPr>
          <w:ilvl w:val="0"/>
          <w:numId w:val="15"/>
        </w:numPr>
        <w:autoSpaceDE/>
        <w:autoSpaceDN/>
        <w:spacing w:after="160" w:line="278" w:lineRule="auto"/>
        <w:rPr>
          <w:bCs/>
        </w:rPr>
      </w:pPr>
      <w:r w:rsidRPr="007E5B16">
        <w:rPr>
          <w:bCs/>
        </w:rPr>
        <w:t>Обязанности по восстановлению.</w:t>
      </w:r>
    </w:p>
    <w:p w14:paraId="51C5741B" w14:textId="77777777" w:rsidR="000101D8" w:rsidRDefault="000101D8" w:rsidP="000101D8">
      <w:pPr>
        <w:ind w:left="720"/>
        <w:rPr>
          <w:bCs/>
        </w:rPr>
      </w:pPr>
    </w:p>
    <w:p w14:paraId="1F040C46"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9579272"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2F9A2862"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480C12F0"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123F6B24"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lastRenderedPageBreak/>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25FDF169"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1A231EDD"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5063D655"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212250C0"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3C808F5F" w14:textId="77777777" w:rsidR="000101D8" w:rsidRPr="007E5B16" w:rsidRDefault="000101D8" w:rsidP="000101D8">
      <w:pPr>
        <w:spacing w:after="160" w:line="278" w:lineRule="auto"/>
        <w:ind w:left="720"/>
        <w:rPr>
          <w:bCs/>
        </w:rPr>
      </w:pPr>
    </w:p>
    <w:p w14:paraId="2B08FD24" w14:textId="77777777" w:rsidR="000101D8" w:rsidRPr="007E5B16" w:rsidRDefault="000101D8" w:rsidP="000101D8">
      <w:pPr>
        <w:spacing w:after="160" w:line="278" w:lineRule="auto"/>
        <w:rPr>
          <w:bCs/>
        </w:rPr>
      </w:pPr>
      <w:r w:rsidRPr="007E5B16">
        <w:rPr>
          <w:bCs/>
        </w:rPr>
        <w:pict w14:anchorId="5A3890C8">
          <v:rect id="_x0000_i1035" style="width:0;height:1.5pt" o:hralign="center" o:hrstd="t" o:hr="t" fillcolor="#a0a0a0" stroked="f"/>
        </w:pict>
      </w:r>
    </w:p>
    <w:p w14:paraId="12E40873" w14:textId="77777777" w:rsidR="000101D8" w:rsidRPr="007E5B16" w:rsidRDefault="000101D8" w:rsidP="000101D8">
      <w:pPr>
        <w:spacing w:after="160" w:line="278" w:lineRule="auto"/>
        <w:rPr>
          <w:b/>
          <w:bCs/>
        </w:rPr>
      </w:pPr>
      <w:r w:rsidRPr="007E5B16">
        <w:rPr>
          <w:rFonts w:eastAsiaTheme="majorEastAsia"/>
          <w:b/>
          <w:bCs/>
        </w:rPr>
        <w:t>Тема 13. Ответственность за нарушения при аренде земельных участков. Права и обязанности сторон</w:t>
      </w:r>
    </w:p>
    <w:p w14:paraId="5124EA5C"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Изучить правовые аспекты аренды земли и ответственность за нарушение условий договора.</w:t>
      </w:r>
    </w:p>
    <w:p w14:paraId="103FA94F"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Аренда, договор аренды, арендаторы, арендодатели, нарушения, ответственность.</w:t>
      </w:r>
    </w:p>
    <w:p w14:paraId="754F0606"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73A71B93" w14:textId="77777777" w:rsidR="000101D8" w:rsidRPr="007E5B16" w:rsidRDefault="000101D8" w:rsidP="000101D8">
      <w:pPr>
        <w:widowControl/>
        <w:numPr>
          <w:ilvl w:val="0"/>
          <w:numId w:val="16"/>
        </w:numPr>
        <w:autoSpaceDE/>
        <w:autoSpaceDN/>
        <w:spacing w:after="160" w:line="278" w:lineRule="auto"/>
        <w:rPr>
          <w:bCs/>
        </w:rPr>
      </w:pPr>
      <w:r w:rsidRPr="007E5B16">
        <w:rPr>
          <w:bCs/>
        </w:rPr>
        <w:t>Основные положения договора аренды земли.</w:t>
      </w:r>
    </w:p>
    <w:p w14:paraId="6CD9B8EE" w14:textId="77777777" w:rsidR="000101D8" w:rsidRPr="007E5B16" w:rsidRDefault="000101D8" w:rsidP="000101D8">
      <w:pPr>
        <w:widowControl/>
        <w:numPr>
          <w:ilvl w:val="0"/>
          <w:numId w:val="16"/>
        </w:numPr>
        <w:autoSpaceDE/>
        <w:autoSpaceDN/>
        <w:spacing w:after="160" w:line="278" w:lineRule="auto"/>
        <w:rPr>
          <w:bCs/>
        </w:rPr>
      </w:pPr>
      <w:r w:rsidRPr="007E5B16">
        <w:rPr>
          <w:bCs/>
        </w:rPr>
        <w:t>Обязанности сторон.</w:t>
      </w:r>
    </w:p>
    <w:p w14:paraId="77987D44" w14:textId="77777777" w:rsidR="000101D8" w:rsidRDefault="000101D8" w:rsidP="000101D8">
      <w:pPr>
        <w:widowControl/>
        <w:numPr>
          <w:ilvl w:val="0"/>
          <w:numId w:val="16"/>
        </w:numPr>
        <w:autoSpaceDE/>
        <w:autoSpaceDN/>
        <w:spacing w:after="160" w:line="278" w:lineRule="auto"/>
        <w:rPr>
          <w:bCs/>
        </w:rPr>
      </w:pPr>
      <w:r w:rsidRPr="007E5B16">
        <w:rPr>
          <w:bCs/>
        </w:rPr>
        <w:t>Санкции за неисполнение условий.</w:t>
      </w:r>
    </w:p>
    <w:p w14:paraId="300A8ED1" w14:textId="77777777" w:rsidR="000101D8" w:rsidRDefault="000101D8" w:rsidP="000101D8">
      <w:pPr>
        <w:ind w:left="720"/>
        <w:rPr>
          <w:bCs/>
        </w:rPr>
      </w:pPr>
    </w:p>
    <w:p w14:paraId="2015BE2C"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D2D5414"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4EFF8903"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3C381AC5"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4F67D9DF"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5E1E25D6"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459E7D2D"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6C34F98B"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47562D4D"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5014BAB7" w14:textId="77777777" w:rsidR="000101D8" w:rsidRPr="007E5B16" w:rsidRDefault="000101D8" w:rsidP="000101D8">
      <w:pPr>
        <w:spacing w:after="160" w:line="278" w:lineRule="auto"/>
        <w:ind w:left="720"/>
        <w:rPr>
          <w:bCs/>
        </w:rPr>
      </w:pPr>
    </w:p>
    <w:p w14:paraId="464BCCDB" w14:textId="77777777" w:rsidR="000101D8" w:rsidRPr="007E5B16" w:rsidRDefault="000101D8" w:rsidP="000101D8">
      <w:pPr>
        <w:spacing w:after="160" w:line="278" w:lineRule="auto"/>
        <w:rPr>
          <w:bCs/>
        </w:rPr>
      </w:pPr>
      <w:r w:rsidRPr="007E5B16">
        <w:rPr>
          <w:bCs/>
        </w:rPr>
        <w:pict w14:anchorId="47173321">
          <v:rect id="_x0000_i1036" style="width:0;height:1.5pt" o:hralign="center" o:hrstd="t" o:hr="t" fillcolor="#a0a0a0" stroked="f"/>
        </w:pict>
      </w:r>
    </w:p>
    <w:p w14:paraId="64FEC73F" w14:textId="77777777" w:rsidR="000101D8" w:rsidRPr="007E5B16" w:rsidRDefault="000101D8" w:rsidP="000101D8">
      <w:pPr>
        <w:spacing w:after="160" w:line="278" w:lineRule="auto"/>
        <w:rPr>
          <w:b/>
          <w:bCs/>
        </w:rPr>
      </w:pPr>
      <w:r w:rsidRPr="007E5B16">
        <w:rPr>
          <w:rFonts w:eastAsiaTheme="majorEastAsia"/>
          <w:b/>
          <w:bCs/>
        </w:rPr>
        <w:t>Тема 14. Ответственность за нарушение порядка приватизации земельных участков</w:t>
      </w:r>
    </w:p>
    <w:p w14:paraId="1D2EA5FD"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r>
      <w:r w:rsidRPr="007E5B16">
        <w:rPr>
          <w:bCs/>
        </w:rPr>
        <w:lastRenderedPageBreak/>
        <w:t>Рассмотреть правовые последствия нарушения процедуры приватизации земель.</w:t>
      </w:r>
    </w:p>
    <w:p w14:paraId="21A2962E"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Приватизация, земельный участок, процедура, нарушения, санкции.</w:t>
      </w:r>
    </w:p>
    <w:p w14:paraId="7568302F"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390D743C" w14:textId="77777777" w:rsidR="000101D8" w:rsidRPr="007E5B16" w:rsidRDefault="000101D8" w:rsidP="000101D8">
      <w:pPr>
        <w:widowControl/>
        <w:numPr>
          <w:ilvl w:val="0"/>
          <w:numId w:val="17"/>
        </w:numPr>
        <w:autoSpaceDE/>
        <w:autoSpaceDN/>
        <w:spacing w:after="160" w:line="278" w:lineRule="auto"/>
        <w:rPr>
          <w:bCs/>
        </w:rPr>
      </w:pPr>
      <w:r w:rsidRPr="007E5B16">
        <w:rPr>
          <w:bCs/>
        </w:rPr>
        <w:t>Порядок приватизации земли.</w:t>
      </w:r>
    </w:p>
    <w:p w14:paraId="5430F0B2" w14:textId="77777777" w:rsidR="000101D8" w:rsidRPr="007E5B16" w:rsidRDefault="000101D8" w:rsidP="000101D8">
      <w:pPr>
        <w:widowControl/>
        <w:numPr>
          <w:ilvl w:val="0"/>
          <w:numId w:val="17"/>
        </w:numPr>
        <w:autoSpaceDE/>
        <w:autoSpaceDN/>
        <w:spacing w:after="160" w:line="278" w:lineRule="auto"/>
        <w:rPr>
          <w:bCs/>
        </w:rPr>
      </w:pPr>
      <w:r w:rsidRPr="007E5B16">
        <w:rPr>
          <w:bCs/>
        </w:rPr>
        <w:t>Нарушения на стадии оформления.</w:t>
      </w:r>
    </w:p>
    <w:p w14:paraId="748EC0C4" w14:textId="77777777" w:rsidR="000101D8" w:rsidRDefault="000101D8" w:rsidP="000101D8">
      <w:pPr>
        <w:widowControl/>
        <w:numPr>
          <w:ilvl w:val="0"/>
          <w:numId w:val="17"/>
        </w:numPr>
        <w:autoSpaceDE/>
        <w:autoSpaceDN/>
        <w:spacing w:after="160" w:line="278" w:lineRule="auto"/>
        <w:rPr>
          <w:bCs/>
        </w:rPr>
      </w:pPr>
      <w:r w:rsidRPr="007E5B16">
        <w:rPr>
          <w:bCs/>
        </w:rPr>
        <w:t>Ответственность за незаконную приватизацию.</w:t>
      </w:r>
    </w:p>
    <w:p w14:paraId="238612D2" w14:textId="77777777" w:rsidR="000101D8" w:rsidRDefault="000101D8" w:rsidP="000101D8">
      <w:pPr>
        <w:ind w:left="720"/>
        <w:rPr>
          <w:bCs/>
        </w:rPr>
      </w:pPr>
    </w:p>
    <w:p w14:paraId="698CC041"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57B85FC5"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573EE075"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2235C4D1"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03CC5760"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5140C25C"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3C6D1E03"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412523B8"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48D82063"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265F47F0" w14:textId="77777777" w:rsidR="000101D8" w:rsidRPr="007E5B16" w:rsidRDefault="000101D8" w:rsidP="000101D8">
      <w:pPr>
        <w:spacing w:after="160" w:line="278" w:lineRule="auto"/>
        <w:ind w:left="720"/>
        <w:rPr>
          <w:bCs/>
        </w:rPr>
      </w:pPr>
    </w:p>
    <w:p w14:paraId="30579117" w14:textId="77777777" w:rsidR="000101D8" w:rsidRPr="007E5B16" w:rsidRDefault="000101D8" w:rsidP="000101D8">
      <w:pPr>
        <w:spacing w:after="160" w:line="278" w:lineRule="auto"/>
        <w:rPr>
          <w:bCs/>
        </w:rPr>
      </w:pPr>
      <w:r w:rsidRPr="007E5B16">
        <w:rPr>
          <w:bCs/>
        </w:rPr>
        <w:pict w14:anchorId="60115719">
          <v:rect id="_x0000_i1037" style="width:0;height:1.5pt" o:hralign="center" o:hrstd="t" o:hr="t" fillcolor="#a0a0a0" stroked="f"/>
        </w:pict>
      </w:r>
    </w:p>
    <w:p w14:paraId="2A65DD19" w14:textId="77777777" w:rsidR="000101D8" w:rsidRPr="007E5B16" w:rsidRDefault="000101D8" w:rsidP="000101D8">
      <w:pPr>
        <w:spacing w:after="160" w:line="278" w:lineRule="auto"/>
        <w:rPr>
          <w:b/>
          <w:bCs/>
        </w:rPr>
      </w:pPr>
      <w:r w:rsidRPr="007E5B16">
        <w:rPr>
          <w:rFonts w:eastAsiaTheme="majorEastAsia"/>
          <w:b/>
          <w:bCs/>
        </w:rPr>
        <w:t>Тема 15. Сравнительный анализ казахстанского и зарубежного законодательства об ответственности за нарушение земельного законодательства</w:t>
      </w:r>
    </w:p>
    <w:p w14:paraId="20DFD556" w14:textId="77777777" w:rsidR="000101D8" w:rsidRPr="007E5B16" w:rsidRDefault="000101D8" w:rsidP="000101D8">
      <w:pPr>
        <w:spacing w:after="160" w:line="278" w:lineRule="auto"/>
        <w:rPr>
          <w:bCs/>
        </w:rPr>
      </w:pPr>
      <w:r w:rsidRPr="007E5B16">
        <w:rPr>
          <w:rFonts w:eastAsiaTheme="majorEastAsia"/>
          <w:b/>
          <w:bCs/>
        </w:rPr>
        <w:t>Цель семинара:</w:t>
      </w:r>
      <w:r w:rsidRPr="007E5B16">
        <w:rPr>
          <w:bCs/>
        </w:rPr>
        <w:br/>
        <w:t>Сравнить подходы Казахстана и других стран к регулированию ответственности за земельные правонарушения.</w:t>
      </w:r>
    </w:p>
    <w:p w14:paraId="46080222" w14:textId="77777777" w:rsidR="000101D8" w:rsidRPr="007E5B16" w:rsidRDefault="000101D8" w:rsidP="000101D8">
      <w:pPr>
        <w:spacing w:after="160" w:line="278" w:lineRule="auto"/>
        <w:rPr>
          <w:bCs/>
        </w:rPr>
      </w:pPr>
      <w:r w:rsidRPr="007E5B16">
        <w:rPr>
          <w:rFonts w:eastAsiaTheme="majorEastAsia"/>
          <w:b/>
          <w:bCs/>
        </w:rPr>
        <w:t>Ключевые слова:</w:t>
      </w:r>
      <w:r w:rsidRPr="007E5B16">
        <w:rPr>
          <w:bCs/>
        </w:rPr>
        <w:br/>
        <w:t>Сравнительное право, земельное законодательство, международный опыт, ответственность, практика.</w:t>
      </w:r>
    </w:p>
    <w:p w14:paraId="3C46AD8A" w14:textId="77777777" w:rsidR="000101D8" w:rsidRPr="007E5B16" w:rsidRDefault="000101D8" w:rsidP="000101D8">
      <w:pPr>
        <w:spacing w:after="160" w:line="278" w:lineRule="auto"/>
        <w:rPr>
          <w:bCs/>
        </w:rPr>
      </w:pPr>
      <w:r w:rsidRPr="007E5B16">
        <w:rPr>
          <w:rFonts w:eastAsiaTheme="majorEastAsia"/>
          <w:b/>
          <w:bCs/>
        </w:rPr>
        <w:t>Вопросы для обсуждения:</w:t>
      </w:r>
    </w:p>
    <w:p w14:paraId="7E7C6324" w14:textId="77777777" w:rsidR="000101D8" w:rsidRPr="007E5B16" w:rsidRDefault="000101D8" w:rsidP="000101D8">
      <w:pPr>
        <w:widowControl/>
        <w:numPr>
          <w:ilvl w:val="0"/>
          <w:numId w:val="18"/>
        </w:numPr>
        <w:autoSpaceDE/>
        <w:autoSpaceDN/>
        <w:spacing w:after="160" w:line="278" w:lineRule="auto"/>
        <w:rPr>
          <w:bCs/>
        </w:rPr>
      </w:pPr>
      <w:r w:rsidRPr="007E5B16">
        <w:rPr>
          <w:bCs/>
        </w:rPr>
        <w:t>Как регулируется ответственность за земельные нарушения в других странах?</w:t>
      </w:r>
    </w:p>
    <w:p w14:paraId="04F45E62" w14:textId="77777777" w:rsidR="000101D8" w:rsidRPr="007E5B16" w:rsidRDefault="000101D8" w:rsidP="000101D8">
      <w:pPr>
        <w:widowControl/>
        <w:numPr>
          <w:ilvl w:val="0"/>
          <w:numId w:val="18"/>
        </w:numPr>
        <w:autoSpaceDE/>
        <w:autoSpaceDN/>
        <w:spacing w:after="160" w:line="278" w:lineRule="auto"/>
        <w:rPr>
          <w:bCs/>
        </w:rPr>
      </w:pPr>
      <w:r w:rsidRPr="007E5B16">
        <w:rPr>
          <w:bCs/>
        </w:rPr>
        <w:t>Общие черты и различия.</w:t>
      </w:r>
    </w:p>
    <w:p w14:paraId="2DD58449" w14:textId="77777777" w:rsidR="000101D8" w:rsidRDefault="000101D8" w:rsidP="000101D8">
      <w:pPr>
        <w:widowControl/>
        <w:numPr>
          <w:ilvl w:val="0"/>
          <w:numId w:val="18"/>
        </w:numPr>
        <w:autoSpaceDE/>
        <w:autoSpaceDN/>
        <w:spacing w:after="160" w:line="278" w:lineRule="auto"/>
        <w:rPr>
          <w:bCs/>
        </w:rPr>
      </w:pPr>
      <w:r w:rsidRPr="007E5B16">
        <w:rPr>
          <w:bCs/>
        </w:rPr>
        <w:t>Что можно перенять в казахстанскую практику?</w:t>
      </w:r>
    </w:p>
    <w:p w14:paraId="73409E36" w14:textId="77777777" w:rsidR="000101D8" w:rsidRDefault="000101D8" w:rsidP="000101D8">
      <w:pPr>
        <w:ind w:left="720"/>
        <w:rPr>
          <w:bCs/>
        </w:rPr>
      </w:pPr>
    </w:p>
    <w:p w14:paraId="11027894" w14:textId="77777777" w:rsidR="000101D8" w:rsidRDefault="000101D8" w:rsidP="000101D8">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6D87C17" w14:textId="77777777" w:rsidR="000101D8" w:rsidRPr="007E5B16" w:rsidRDefault="000101D8" w:rsidP="000101D8">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5A1D4C48" w14:textId="77777777" w:rsidR="000101D8" w:rsidRPr="007E5B16" w:rsidRDefault="000101D8" w:rsidP="000101D8">
      <w:pPr>
        <w:pStyle w:val="TableParagraph"/>
        <w:tabs>
          <w:tab w:val="left" w:pos="315"/>
        </w:tabs>
        <w:spacing w:line="228" w:lineRule="exact"/>
        <w:ind w:left="115"/>
        <w:jc w:val="both"/>
        <w:rPr>
          <w:bCs/>
          <w:sz w:val="24"/>
          <w:szCs w:val="28"/>
        </w:rPr>
      </w:pPr>
      <w:r w:rsidRPr="007E5B16">
        <w:rPr>
          <w:bCs/>
          <w:sz w:val="24"/>
          <w:szCs w:val="28"/>
        </w:rPr>
        <w:t xml:space="preserve">1. </w:t>
      </w:r>
      <w:proofErr w:type="spellStart"/>
      <w:r w:rsidRPr="007E5B16">
        <w:rPr>
          <w:bCs/>
          <w:sz w:val="24"/>
          <w:szCs w:val="28"/>
        </w:rPr>
        <w:t>Еркинбаева</w:t>
      </w:r>
      <w:proofErr w:type="spellEnd"/>
      <w:r w:rsidRPr="007E5B16">
        <w:rPr>
          <w:bCs/>
          <w:sz w:val="24"/>
          <w:szCs w:val="28"/>
        </w:rPr>
        <w:t xml:space="preserve"> Л.К., </w:t>
      </w:r>
      <w:proofErr w:type="spellStart"/>
      <w:r w:rsidRPr="007E5B16">
        <w:rPr>
          <w:bCs/>
          <w:sz w:val="24"/>
          <w:szCs w:val="28"/>
        </w:rPr>
        <w:t>Айгаринова</w:t>
      </w:r>
      <w:proofErr w:type="spellEnd"/>
      <w:r w:rsidRPr="007E5B16">
        <w:rPr>
          <w:bCs/>
          <w:sz w:val="24"/>
          <w:szCs w:val="28"/>
        </w:rPr>
        <w:t xml:space="preserve"> Г.Т. Земельное право Республики Казахстан. Учебник. Общая и особенная часть. Алматы: «</w:t>
      </w:r>
      <w:proofErr w:type="spellStart"/>
      <w:r w:rsidRPr="007E5B16">
        <w:rPr>
          <w:bCs/>
          <w:sz w:val="24"/>
          <w:szCs w:val="28"/>
        </w:rPr>
        <w:t>Жеты</w:t>
      </w:r>
      <w:proofErr w:type="spellEnd"/>
      <w:r w:rsidRPr="007E5B16">
        <w:rPr>
          <w:bCs/>
          <w:sz w:val="24"/>
          <w:szCs w:val="28"/>
        </w:rPr>
        <w:t xml:space="preserve"> </w:t>
      </w:r>
      <w:proofErr w:type="spellStart"/>
      <w:r w:rsidRPr="007E5B16">
        <w:rPr>
          <w:bCs/>
          <w:sz w:val="24"/>
          <w:szCs w:val="28"/>
        </w:rPr>
        <w:t>Жаргы</w:t>
      </w:r>
      <w:proofErr w:type="spellEnd"/>
      <w:r w:rsidRPr="007E5B16">
        <w:rPr>
          <w:bCs/>
          <w:sz w:val="24"/>
          <w:szCs w:val="28"/>
        </w:rPr>
        <w:t>», 2020</w:t>
      </w:r>
    </w:p>
    <w:p w14:paraId="31043C66" w14:textId="77777777" w:rsidR="000101D8" w:rsidRPr="007E5B16" w:rsidRDefault="000101D8" w:rsidP="000101D8">
      <w:pPr>
        <w:pStyle w:val="TableParagraph"/>
        <w:tabs>
          <w:tab w:val="left" w:pos="315"/>
        </w:tabs>
        <w:autoSpaceDE/>
        <w:autoSpaceDN/>
        <w:spacing w:line="228" w:lineRule="exact"/>
        <w:jc w:val="both"/>
        <w:rPr>
          <w:bCs/>
          <w:sz w:val="24"/>
          <w:szCs w:val="28"/>
        </w:rPr>
      </w:pPr>
      <w:r w:rsidRPr="007E5B16">
        <w:rPr>
          <w:bCs/>
          <w:sz w:val="24"/>
          <w:szCs w:val="28"/>
        </w:rPr>
        <w:lastRenderedPageBreak/>
        <w:t xml:space="preserve">2. </w:t>
      </w:r>
      <w:proofErr w:type="spellStart"/>
      <w:r w:rsidRPr="007E5B16">
        <w:rPr>
          <w:bCs/>
          <w:sz w:val="24"/>
          <w:szCs w:val="28"/>
        </w:rPr>
        <w:t>Стамкулов</w:t>
      </w:r>
      <w:proofErr w:type="spellEnd"/>
      <w:r w:rsidRPr="007E5B16">
        <w:rPr>
          <w:bCs/>
          <w:sz w:val="24"/>
          <w:szCs w:val="28"/>
        </w:rPr>
        <w:t xml:space="preserve"> А.С., </w:t>
      </w:r>
      <w:proofErr w:type="spellStart"/>
      <w:r w:rsidRPr="007E5B16">
        <w:rPr>
          <w:bCs/>
          <w:sz w:val="24"/>
          <w:szCs w:val="28"/>
        </w:rPr>
        <w:t>Стамкулова</w:t>
      </w:r>
      <w:proofErr w:type="spellEnd"/>
      <w:r w:rsidRPr="007E5B16">
        <w:rPr>
          <w:bCs/>
          <w:sz w:val="24"/>
          <w:szCs w:val="28"/>
        </w:rPr>
        <w:t xml:space="preserve"> Г.А. Земельное право Республики Казахстан. – А., 2021</w:t>
      </w:r>
    </w:p>
    <w:p w14:paraId="0A8DF185" w14:textId="77777777" w:rsidR="000101D8" w:rsidRPr="007E5B16" w:rsidRDefault="000101D8" w:rsidP="000101D8">
      <w:pPr>
        <w:pStyle w:val="TableParagraph"/>
        <w:tabs>
          <w:tab w:val="left" w:pos="315"/>
        </w:tabs>
        <w:autoSpaceDE/>
        <w:autoSpaceDN/>
        <w:spacing w:line="228" w:lineRule="exact"/>
        <w:jc w:val="both"/>
        <w:rPr>
          <w:sz w:val="24"/>
          <w:szCs w:val="24"/>
          <w:lang w:val="kk-KZ"/>
        </w:rPr>
      </w:pPr>
      <w:r w:rsidRPr="007E5B16">
        <w:rPr>
          <w:bCs/>
          <w:sz w:val="24"/>
          <w:szCs w:val="28"/>
        </w:rPr>
        <w:t xml:space="preserve">3. </w:t>
      </w:r>
      <w:r w:rsidRPr="007E5B16">
        <w:rPr>
          <w:sz w:val="24"/>
          <w:szCs w:val="24"/>
        </w:rPr>
        <w:t xml:space="preserve">Правовое обеспечение землеустройства и кадастров </w:t>
      </w:r>
      <w:r w:rsidRPr="007E5B16">
        <w:rPr>
          <w:sz w:val="24"/>
          <w:szCs w:val="24"/>
          <w:lang w:val="kk-KZ"/>
        </w:rPr>
        <w:t>[Электронный ресурс] : 1 / О. В. Жданова, Ю. В. Лабовская, Н. В. Еременко, С. И. Луговской, Е. А. Шевченко ; Кафедра государственного и муниципального управления и права. - Ставрополь : Ставропольский государственный аграрный университет (СтГАУ), 2021. - 152 с. </w:t>
      </w:r>
    </w:p>
    <w:p w14:paraId="02773457" w14:textId="77777777" w:rsidR="000101D8" w:rsidRPr="007E5B16" w:rsidRDefault="000101D8" w:rsidP="000101D8">
      <w:pPr>
        <w:pStyle w:val="TableParagraph"/>
        <w:tabs>
          <w:tab w:val="left" w:pos="315"/>
        </w:tabs>
        <w:autoSpaceDE/>
        <w:autoSpaceDN/>
        <w:spacing w:line="228" w:lineRule="exact"/>
        <w:jc w:val="both"/>
        <w:rPr>
          <w:sz w:val="24"/>
          <w:szCs w:val="28"/>
          <w:lang w:val="kk-KZ"/>
        </w:rPr>
      </w:pPr>
      <w:r w:rsidRPr="007E5B16">
        <w:rPr>
          <w:sz w:val="24"/>
          <w:szCs w:val="28"/>
        </w:rPr>
        <w:t xml:space="preserve">4. </w:t>
      </w:r>
      <w:r w:rsidRPr="007E5B16">
        <w:rPr>
          <w:sz w:val="24"/>
          <w:szCs w:val="28"/>
          <w:lang w:val="kk-KZ"/>
        </w:rPr>
        <w:t>Липски С. А. — «Правовое обеспечение землеустройства и кадастров» : учебник для студентов высших учебных заведений, обучающихся по направлению подготовки 21.03.02 «Землеустройство и кадастры» / 2-е изд., стереотипное. — Москва : КноРус, 2016. — 429 с.</w:t>
      </w:r>
    </w:p>
    <w:p w14:paraId="321FA9D9" w14:textId="77777777" w:rsidR="000101D8" w:rsidRPr="007E5B16" w:rsidRDefault="000101D8" w:rsidP="000101D8">
      <w:pPr>
        <w:pStyle w:val="TableParagraph"/>
        <w:tabs>
          <w:tab w:val="left" w:pos="315"/>
        </w:tabs>
        <w:autoSpaceDE/>
        <w:autoSpaceDN/>
        <w:spacing w:line="228" w:lineRule="exact"/>
        <w:jc w:val="both"/>
        <w:rPr>
          <w:sz w:val="24"/>
          <w:szCs w:val="28"/>
        </w:rPr>
      </w:pPr>
      <w:r w:rsidRPr="007E5B16">
        <w:rPr>
          <w:sz w:val="24"/>
          <w:szCs w:val="28"/>
        </w:rPr>
        <w:t xml:space="preserve">5. </w:t>
      </w:r>
      <w:r w:rsidRPr="007E5B16">
        <w:rPr>
          <w:sz w:val="24"/>
          <w:szCs w:val="28"/>
          <w:lang w:val="kk-KZ"/>
        </w:rPr>
        <w:t>Карпова О. А., Долматова О. Н., Махт В. А. — «Правовое обеспечение землеустройства и кадастров» : учебное пособие для вузов / 3</w:t>
      </w:r>
      <w:r w:rsidRPr="007E5B16">
        <w:rPr>
          <w:sz w:val="24"/>
          <w:szCs w:val="28"/>
          <w:lang w:val="kk-KZ"/>
        </w:rPr>
        <w:noBreakHyphen/>
        <w:t>е изд., стереотипное. — Москва : Лань, 2024. — 140 с. : твердый переплет. — ISBN 978</w:t>
      </w:r>
      <w:r w:rsidRPr="007E5B16">
        <w:rPr>
          <w:sz w:val="24"/>
          <w:szCs w:val="28"/>
          <w:lang w:val="kk-KZ"/>
        </w:rPr>
        <w:noBreakHyphen/>
        <w:t>5</w:t>
      </w:r>
      <w:r w:rsidRPr="007E5B16">
        <w:rPr>
          <w:sz w:val="24"/>
          <w:szCs w:val="28"/>
          <w:lang w:val="kk-KZ"/>
        </w:rPr>
        <w:noBreakHyphen/>
        <w:t>507</w:t>
      </w:r>
      <w:r w:rsidRPr="007E5B16">
        <w:rPr>
          <w:sz w:val="24"/>
          <w:szCs w:val="28"/>
          <w:lang w:val="kk-KZ"/>
        </w:rPr>
        <w:noBreakHyphen/>
        <w:t>47612</w:t>
      </w:r>
      <w:r w:rsidRPr="007E5B16">
        <w:rPr>
          <w:sz w:val="24"/>
          <w:szCs w:val="28"/>
          <w:lang w:val="kk-KZ"/>
        </w:rPr>
        <w:noBreakHyphen/>
        <w:t>1.</w:t>
      </w:r>
    </w:p>
    <w:p w14:paraId="03C3C52D" w14:textId="77777777" w:rsidR="000101D8" w:rsidRPr="007E5B16" w:rsidRDefault="000101D8" w:rsidP="000101D8">
      <w:pPr>
        <w:pStyle w:val="TableParagraph"/>
        <w:tabs>
          <w:tab w:val="left" w:pos="315"/>
        </w:tabs>
        <w:spacing w:line="228" w:lineRule="exact"/>
        <w:ind w:left="115"/>
        <w:jc w:val="both"/>
        <w:rPr>
          <w:b/>
          <w:sz w:val="24"/>
          <w:szCs w:val="28"/>
        </w:rPr>
      </w:pPr>
      <w:r w:rsidRPr="007E5B16">
        <w:rPr>
          <w:b/>
          <w:sz w:val="24"/>
          <w:szCs w:val="28"/>
        </w:rPr>
        <w:t xml:space="preserve">Дополнительная: </w:t>
      </w:r>
    </w:p>
    <w:p w14:paraId="08700394" w14:textId="77777777" w:rsidR="000101D8" w:rsidRPr="007E5B16" w:rsidRDefault="000101D8" w:rsidP="000101D8">
      <w:pPr>
        <w:spacing w:line="0" w:lineRule="atLeast"/>
        <w:ind w:right="-1"/>
        <w:jc w:val="both"/>
        <w:rPr>
          <w:color w:val="000000" w:themeColor="text1"/>
          <w:sz w:val="24"/>
          <w:szCs w:val="24"/>
        </w:rPr>
      </w:pPr>
      <w:r w:rsidRPr="007E5B16">
        <w:rPr>
          <w:color w:val="000000" w:themeColor="text1"/>
          <w:sz w:val="24"/>
          <w:szCs w:val="24"/>
          <w:lang w:val="ru-RU"/>
        </w:rPr>
        <w:t xml:space="preserve">   1.</w:t>
      </w:r>
      <w:r w:rsidRPr="007E5B16">
        <w:rPr>
          <w:color w:val="000000" w:themeColor="text1"/>
          <w:sz w:val="24"/>
          <w:szCs w:val="24"/>
        </w:rPr>
        <w:t xml:space="preserve">Бекишева С.Д. Экологическое право Республики Казахстан: учебное пособие. – Караганда: Арко, 2009. – 472 с. </w:t>
      </w:r>
    </w:p>
    <w:p w14:paraId="4C45E908" w14:textId="77777777" w:rsidR="000101D8" w:rsidRPr="007E5B16" w:rsidRDefault="000101D8" w:rsidP="000101D8">
      <w:pPr>
        <w:spacing w:after="160" w:line="278" w:lineRule="auto"/>
        <w:ind w:left="720"/>
        <w:rPr>
          <w:bCs/>
        </w:rPr>
      </w:pPr>
    </w:p>
    <w:p w14:paraId="3109AE73" w14:textId="77777777" w:rsidR="000101D8" w:rsidRPr="007E5B16" w:rsidRDefault="000101D8" w:rsidP="000101D8">
      <w:pPr>
        <w:spacing w:after="160" w:line="278" w:lineRule="auto"/>
        <w:rPr>
          <w:bCs/>
        </w:rPr>
      </w:pPr>
      <w:r w:rsidRPr="007E5B16">
        <w:rPr>
          <w:bCs/>
        </w:rPr>
        <w:pict w14:anchorId="14473952">
          <v:rect id="_x0000_i1038" style="width:0;height:1.5pt" o:hralign="center" o:hrstd="t" o:hr="t" fillcolor="#a0a0a0" stroked="f"/>
        </w:pict>
      </w:r>
    </w:p>
    <w:p w14:paraId="5B7643BF" w14:textId="77777777" w:rsidR="000101D8" w:rsidRPr="005875CB" w:rsidRDefault="000101D8" w:rsidP="000101D8">
      <w:pPr>
        <w:rPr>
          <w:bCs/>
          <w:sz w:val="24"/>
          <w:szCs w:val="24"/>
        </w:rPr>
      </w:pPr>
    </w:p>
    <w:p w14:paraId="6311EBA6" w14:textId="77777777" w:rsidR="000101D8" w:rsidRPr="005875CB" w:rsidRDefault="000101D8" w:rsidP="000101D8">
      <w:pPr>
        <w:ind w:left="45"/>
        <w:rPr>
          <w:bCs/>
          <w:sz w:val="24"/>
          <w:szCs w:val="24"/>
        </w:rPr>
      </w:pPr>
    </w:p>
    <w:p w14:paraId="418A2369" w14:textId="77777777" w:rsidR="000101D8" w:rsidRPr="005875CB" w:rsidRDefault="000101D8" w:rsidP="000101D8">
      <w:pPr>
        <w:spacing w:after="160" w:line="278" w:lineRule="auto"/>
        <w:rPr>
          <w:bCs/>
          <w:sz w:val="24"/>
          <w:szCs w:val="24"/>
        </w:rPr>
      </w:pPr>
    </w:p>
    <w:p w14:paraId="6B7D4065" w14:textId="77777777" w:rsidR="000101D8" w:rsidRPr="005875CB" w:rsidRDefault="000101D8" w:rsidP="000101D8">
      <w:pPr>
        <w:rPr>
          <w:bCs/>
          <w:sz w:val="24"/>
          <w:szCs w:val="24"/>
        </w:rPr>
      </w:pPr>
    </w:p>
    <w:p w14:paraId="260B96C8" w14:textId="77777777" w:rsidR="000101D8" w:rsidRPr="000101D8" w:rsidRDefault="000101D8" w:rsidP="00187683">
      <w:pPr>
        <w:ind w:firstLine="709"/>
        <w:jc w:val="both"/>
        <w:rPr>
          <w:bCs/>
          <w:lang w:val="ru-RU"/>
        </w:rPr>
      </w:pPr>
    </w:p>
    <w:sectPr w:rsidR="000101D8" w:rsidRPr="00010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281"/>
    <w:multiLevelType w:val="multilevel"/>
    <w:tmpl w:val="3DA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B2D7D"/>
    <w:multiLevelType w:val="multilevel"/>
    <w:tmpl w:val="97E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B336F"/>
    <w:multiLevelType w:val="multilevel"/>
    <w:tmpl w:val="CAB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929F8"/>
    <w:multiLevelType w:val="multilevel"/>
    <w:tmpl w:val="9D3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33972"/>
    <w:multiLevelType w:val="multilevel"/>
    <w:tmpl w:val="FAB2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F32C2"/>
    <w:multiLevelType w:val="multilevel"/>
    <w:tmpl w:val="DB1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90257"/>
    <w:multiLevelType w:val="multilevel"/>
    <w:tmpl w:val="C6EA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72263"/>
    <w:multiLevelType w:val="multilevel"/>
    <w:tmpl w:val="EF2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F3395"/>
    <w:multiLevelType w:val="multilevel"/>
    <w:tmpl w:val="4560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D685B"/>
    <w:multiLevelType w:val="multilevel"/>
    <w:tmpl w:val="541C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129F4"/>
    <w:multiLevelType w:val="multilevel"/>
    <w:tmpl w:val="74DE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2A4C0F"/>
    <w:multiLevelType w:val="multilevel"/>
    <w:tmpl w:val="438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9A5DBD"/>
    <w:multiLevelType w:val="multilevel"/>
    <w:tmpl w:val="BA0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B0536"/>
    <w:multiLevelType w:val="multilevel"/>
    <w:tmpl w:val="48A6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B0D90"/>
    <w:multiLevelType w:val="multilevel"/>
    <w:tmpl w:val="FFDC4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753CDC"/>
    <w:multiLevelType w:val="multilevel"/>
    <w:tmpl w:val="EC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84DD2"/>
    <w:multiLevelType w:val="multilevel"/>
    <w:tmpl w:val="8512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38336">
    <w:abstractNumId w:val="4"/>
  </w:num>
  <w:num w:numId="2" w16cid:durableId="1836215503">
    <w:abstractNumId w:val="2"/>
  </w:num>
  <w:num w:numId="3" w16cid:durableId="1288010134">
    <w:abstractNumId w:val="8"/>
  </w:num>
  <w:num w:numId="4" w16cid:durableId="1542936680">
    <w:abstractNumId w:val="15"/>
  </w:num>
  <w:num w:numId="5" w16cid:durableId="2129231816">
    <w:abstractNumId w:val="17"/>
  </w:num>
  <w:num w:numId="6" w16cid:durableId="1060859987">
    <w:abstractNumId w:val="11"/>
  </w:num>
  <w:num w:numId="7" w16cid:durableId="1122580180">
    <w:abstractNumId w:val="13"/>
  </w:num>
  <w:num w:numId="8" w16cid:durableId="1355696175">
    <w:abstractNumId w:val="5"/>
  </w:num>
  <w:num w:numId="9" w16cid:durableId="1159930720">
    <w:abstractNumId w:val="10"/>
  </w:num>
  <w:num w:numId="10" w16cid:durableId="1979796485">
    <w:abstractNumId w:val="9"/>
  </w:num>
  <w:num w:numId="11" w16cid:durableId="187840537">
    <w:abstractNumId w:val="3"/>
  </w:num>
  <w:num w:numId="12" w16cid:durableId="1989941985">
    <w:abstractNumId w:val="12"/>
  </w:num>
  <w:num w:numId="13" w16cid:durableId="1338533559">
    <w:abstractNumId w:val="7"/>
  </w:num>
  <w:num w:numId="14" w16cid:durableId="457603336">
    <w:abstractNumId w:val="6"/>
  </w:num>
  <w:num w:numId="15" w16cid:durableId="312830061">
    <w:abstractNumId w:val="1"/>
  </w:num>
  <w:num w:numId="16" w16cid:durableId="1664118577">
    <w:abstractNumId w:val="16"/>
  </w:num>
  <w:num w:numId="17" w16cid:durableId="186413306">
    <w:abstractNumId w:val="14"/>
  </w:num>
  <w:num w:numId="18" w16cid:durableId="6323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D8"/>
    <w:rsid w:val="000101D8"/>
    <w:rsid w:val="000716E5"/>
    <w:rsid w:val="001308E1"/>
    <w:rsid w:val="001820C4"/>
    <w:rsid w:val="00187683"/>
    <w:rsid w:val="001C0E1C"/>
    <w:rsid w:val="006D2277"/>
    <w:rsid w:val="008428CD"/>
    <w:rsid w:val="008B0BD8"/>
    <w:rsid w:val="0094656E"/>
    <w:rsid w:val="00AD6524"/>
    <w:rsid w:val="00BA41CF"/>
    <w:rsid w:val="00BC0630"/>
    <w:rsid w:val="00D224EE"/>
    <w:rsid w:val="00EC392C"/>
    <w:rsid w:val="00FC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09DC"/>
  <w15:chartTrackingRefBased/>
  <w15:docId w15:val="{24FF57FB-3C45-41D1-93F3-389697F7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0BD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8B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0B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0B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0B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0BD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0BD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0BD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0BD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B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0B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0B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0B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0B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0B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0BD8"/>
    <w:rPr>
      <w:rFonts w:eastAsiaTheme="majorEastAsia" w:cstheme="majorBidi"/>
      <w:color w:val="595959" w:themeColor="text1" w:themeTint="A6"/>
    </w:rPr>
  </w:style>
  <w:style w:type="character" w:customStyle="1" w:styleId="80">
    <w:name w:val="Заголовок 8 Знак"/>
    <w:basedOn w:val="a0"/>
    <w:link w:val="8"/>
    <w:uiPriority w:val="9"/>
    <w:semiHidden/>
    <w:rsid w:val="008B0B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0BD8"/>
    <w:rPr>
      <w:rFonts w:eastAsiaTheme="majorEastAsia" w:cstheme="majorBidi"/>
      <w:color w:val="272727" w:themeColor="text1" w:themeTint="D8"/>
    </w:rPr>
  </w:style>
  <w:style w:type="paragraph" w:styleId="a3">
    <w:name w:val="Title"/>
    <w:basedOn w:val="a"/>
    <w:next w:val="a"/>
    <w:link w:val="a4"/>
    <w:uiPriority w:val="1"/>
    <w:qFormat/>
    <w:rsid w:val="008B0B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0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0B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0BD8"/>
    <w:pPr>
      <w:spacing w:before="160"/>
      <w:jc w:val="center"/>
    </w:pPr>
    <w:rPr>
      <w:i/>
      <w:iCs/>
      <w:color w:val="404040" w:themeColor="text1" w:themeTint="BF"/>
    </w:rPr>
  </w:style>
  <w:style w:type="character" w:customStyle="1" w:styleId="22">
    <w:name w:val="Цитата 2 Знак"/>
    <w:basedOn w:val="a0"/>
    <w:link w:val="21"/>
    <w:uiPriority w:val="29"/>
    <w:rsid w:val="008B0BD8"/>
    <w:rPr>
      <w:i/>
      <w:iCs/>
      <w:color w:val="404040" w:themeColor="text1" w:themeTint="BF"/>
    </w:rPr>
  </w:style>
  <w:style w:type="paragraph" w:styleId="a7">
    <w:name w:val="List Paragraph"/>
    <w:basedOn w:val="a"/>
    <w:uiPriority w:val="34"/>
    <w:qFormat/>
    <w:rsid w:val="008B0BD8"/>
    <w:pPr>
      <w:ind w:left="720"/>
      <w:contextualSpacing/>
    </w:pPr>
  </w:style>
  <w:style w:type="character" w:styleId="a8">
    <w:name w:val="Intense Emphasis"/>
    <w:basedOn w:val="a0"/>
    <w:uiPriority w:val="21"/>
    <w:qFormat/>
    <w:rsid w:val="008B0BD8"/>
    <w:rPr>
      <w:i/>
      <w:iCs/>
      <w:color w:val="0F4761" w:themeColor="accent1" w:themeShade="BF"/>
    </w:rPr>
  </w:style>
  <w:style w:type="paragraph" w:styleId="a9">
    <w:name w:val="Intense Quote"/>
    <w:basedOn w:val="a"/>
    <w:next w:val="a"/>
    <w:link w:val="aa"/>
    <w:uiPriority w:val="30"/>
    <w:qFormat/>
    <w:rsid w:val="008B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0BD8"/>
    <w:rPr>
      <w:i/>
      <w:iCs/>
      <w:color w:val="0F4761" w:themeColor="accent1" w:themeShade="BF"/>
    </w:rPr>
  </w:style>
  <w:style w:type="character" w:styleId="ab">
    <w:name w:val="Intense Reference"/>
    <w:basedOn w:val="a0"/>
    <w:uiPriority w:val="32"/>
    <w:qFormat/>
    <w:rsid w:val="008B0BD8"/>
    <w:rPr>
      <w:b/>
      <w:bCs/>
      <w:smallCaps/>
      <w:color w:val="0F4761" w:themeColor="accent1" w:themeShade="BF"/>
      <w:spacing w:val="5"/>
    </w:rPr>
  </w:style>
  <w:style w:type="paragraph" w:styleId="ac">
    <w:name w:val="Body Text"/>
    <w:basedOn w:val="a"/>
    <w:link w:val="ad"/>
    <w:uiPriority w:val="1"/>
    <w:qFormat/>
    <w:rsid w:val="008B0BD8"/>
    <w:rPr>
      <w:sz w:val="28"/>
      <w:szCs w:val="28"/>
    </w:rPr>
  </w:style>
  <w:style w:type="character" w:customStyle="1" w:styleId="ad">
    <w:name w:val="Основной текст Знак"/>
    <w:basedOn w:val="a0"/>
    <w:link w:val="ac"/>
    <w:uiPriority w:val="1"/>
    <w:rsid w:val="008B0BD8"/>
    <w:rPr>
      <w:rFonts w:ascii="Times New Roman" w:eastAsia="Times New Roman" w:hAnsi="Times New Roman" w:cs="Times New Roman"/>
      <w:kern w:val="0"/>
      <w:sz w:val="28"/>
      <w:szCs w:val="28"/>
      <w:lang w:val="kk-KZ"/>
      <w14:ligatures w14:val="none"/>
    </w:rPr>
  </w:style>
  <w:style w:type="paragraph" w:customStyle="1" w:styleId="11">
    <w:name w:val="Заголовок 11"/>
    <w:basedOn w:val="a"/>
    <w:uiPriority w:val="1"/>
    <w:qFormat/>
    <w:rsid w:val="008B0BD8"/>
    <w:pPr>
      <w:ind w:left="663"/>
      <w:outlineLvl w:val="1"/>
    </w:pPr>
    <w:rPr>
      <w:b/>
      <w:bCs/>
      <w:sz w:val="28"/>
      <w:szCs w:val="28"/>
    </w:rPr>
  </w:style>
  <w:style w:type="paragraph" w:customStyle="1" w:styleId="TableParagraph">
    <w:name w:val="Table Paragraph"/>
    <w:basedOn w:val="a"/>
    <w:uiPriority w:val="1"/>
    <w:qFormat/>
    <w:rsid w:val="000101D8"/>
    <w:pPr>
      <w:ind w:left="107"/>
    </w:pPr>
    <w:rPr>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6226</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2</cp:revision>
  <dcterms:created xsi:type="dcterms:W3CDTF">2025-09-02T10:41:00Z</dcterms:created>
  <dcterms:modified xsi:type="dcterms:W3CDTF">2025-09-02T10:41:00Z</dcterms:modified>
</cp:coreProperties>
</file>